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5ADA728D" w14:textId="77777777" w:rsidR="00572AB3" w:rsidRDefault="00572AB3" w:rsidP="00572AB3">
      <w:pPr>
        <w:jc w:val="right"/>
        <w:rPr>
          <w:b/>
          <w:i/>
          <w:color w:val="FF0000"/>
          <w:sz w:val="26"/>
          <w:szCs w:val="20"/>
        </w:rPr>
      </w:pPr>
    </w:p>
    <w:p w14:paraId="09698429" w14:textId="77777777" w:rsidR="00A33886" w:rsidRDefault="00A33886" w:rsidP="00572AB3">
      <w:pPr>
        <w:jc w:val="right"/>
        <w:rPr>
          <w:b/>
          <w:i/>
          <w:color w:val="FF0000"/>
          <w:sz w:val="26"/>
          <w:szCs w:val="20"/>
        </w:rPr>
      </w:pPr>
    </w:p>
    <w:p w14:paraId="4116B910" w14:textId="7E90B914" w:rsidR="00A33886" w:rsidRDefault="00A33886" w:rsidP="00DA3E07">
      <w:pPr>
        <w:rPr>
          <w:b/>
          <w:i/>
          <w:color w:val="FF0000"/>
          <w:sz w:val="26"/>
          <w:szCs w:val="20"/>
        </w:rPr>
      </w:pPr>
    </w:p>
    <w:p w14:paraId="11192449" w14:textId="0C91CD47" w:rsidR="00CF4DEC" w:rsidRDefault="00CF4DEC" w:rsidP="00DA3E07">
      <w:pPr>
        <w:rPr>
          <w:b/>
          <w:i/>
          <w:color w:val="FF0000"/>
          <w:sz w:val="26"/>
          <w:szCs w:val="20"/>
        </w:rPr>
      </w:pPr>
    </w:p>
    <w:p w14:paraId="507CDE94" w14:textId="6173C009" w:rsidR="00CF4DEC" w:rsidRDefault="00CF4DEC" w:rsidP="00DA3E07">
      <w:pPr>
        <w:rPr>
          <w:b/>
          <w:i/>
          <w:color w:val="FF0000"/>
          <w:sz w:val="26"/>
          <w:szCs w:val="20"/>
        </w:rPr>
      </w:pPr>
    </w:p>
    <w:p w14:paraId="309B052B" w14:textId="46220BAD" w:rsidR="00CF4DEC" w:rsidRDefault="00CF4DEC" w:rsidP="00DA3E07">
      <w:pPr>
        <w:rPr>
          <w:b/>
          <w:i/>
          <w:color w:val="FF0000"/>
          <w:sz w:val="26"/>
          <w:szCs w:val="20"/>
        </w:rPr>
      </w:pPr>
    </w:p>
    <w:p w14:paraId="2326C983" w14:textId="220D5C04" w:rsidR="00CF4DEC" w:rsidRDefault="00CF4DEC" w:rsidP="00DA3E07">
      <w:pPr>
        <w:rPr>
          <w:b/>
          <w:i/>
          <w:color w:val="FF0000"/>
          <w:sz w:val="26"/>
          <w:szCs w:val="20"/>
        </w:rPr>
      </w:pPr>
    </w:p>
    <w:p w14:paraId="758FCC7B" w14:textId="28A49261" w:rsidR="00CF4DEC" w:rsidRDefault="00CF4DEC" w:rsidP="00DA3E07">
      <w:pPr>
        <w:rPr>
          <w:b/>
          <w:i/>
          <w:color w:val="FF0000"/>
          <w:sz w:val="26"/>
          <w:szCs w:val="20"/>
        </w:rPr>
      </w:pPr>
    </w:p>
    <w:p w14:paraId="4C906B47" w14:textId="5B706D0A" w:rsidR="00CF4DEC" w:rsidRDefault="00CF4DEC" w:rsidP="00DA3E07">
      <w:pPr>
        <w:rPr>
          <w:b/>
          <w:i/>
          <w:color w:val="FF0000"/>
          <w:sz w:val="26"/>
          <w:szCs w:val="20"/>
        </w:rPr>
      </w:pPr>
    </w:p>
    <w:p w14:paraId="03140835" w14:textId="328B7820" w:rsidR="00CF4DEC" w:rsidRDefault="00CF4DEC" w:rsidP="00DA3E07">
      <w:pPr>
        <w:rPr>
          <w:b/>
          <w:i/>
          <w:color w:val="FF0000"/>
          <w:sz w:val="26"/>
          <w:szCs w:val="20"/>
        </w:rPr>
      </w:pPr>
    </w:p>
    <w:p w14:paraId="2B8C372D" w14:textId="3D2D71C5" w:rsidR="00CF4DEC" w:rsidRDefault="00CF4DEC" w:rsidP="00DA3E07">
      <w:pPr>
        <w:rPr>
          <w:b/>
          <w:i/>
          <w:color w:val="FF0000"/>
          <w:sz w:val="26"/>
          <w:szCs w:val="20"/>
        </w:rPr>
      </w:pPr>
    </w:p>
    <w:p w14:paraId="137263CB" w14:textId="266B1254" w:rsidR="00CF4DEC" w:rsidRDefault="00CF4DEC" w:rsidP="00DA3E07">
      <w:pPr>
        <w:rPr>
          <w:b/>
          <w:i/>
          <w:color w:val="FF0000"/>
          <w:sz w:val="26"/>
          <w:szCs w:val="20"/>
        </w:rPr>
      </w:pPr>
    </w:p>
    <w:p w14:paraId="74AAE11A" w14:textId="5A8A9250" w:rsidR="00CF4DEC" w:rsidRDefault="00CF4DEC" w:rsidP="00DA3E07">
      <w:pPr>
        <w:rPr>
          <w:b/>
          <w:i/>
          <w:color w:val="FF0000"/>
          <w:sz w:val="26"/>
          <w:szCs w:val="20"/>
        </w:rPr>
      </w:pPr>
    </w:p>
    <w:p w14:paraId="111BE83F" w14:textId="77777777" w:rsidR="00CF4DEC" w:rsidRDefault="00CF4DEC" w:rsidP="00DA3E07">
      <w:pPr>
        <w:rPr>
          <w:b/>
          <w:i/>
          <w:color w:val="FF0000"/>
          <w:sz w:val="26"/>
          <w:szCs w:val="20"/>
        </w:rPr>
      </w:pPr>
    </w:p>
    <w:p w14:paraId="2F96B253" w14:textId="77777777" w:rsidR="00572AB3" w:rsidRPr="00021DA0" w:rsidRDefault="00572AB3" w:rsidP="00572AB3">
      <w:pPr>
        <w:jc w:val="right"/>
        <w:rPr>
          <w:b/>
          <w:i/>
          <w:color w:val="FF0000"/>
          <w:sz w:val="26"/>
          <w:szCs w:val="20"/>
        </w:rPr>
      </w:pPr>
    </w:p>
    <w:p w14:paraId="1E8FE47E" w14:textId="77777777" w:rsidR="00572AB3" w:rsidRPr="00021DA0" w:rsidRDefault="00572AB3" w:rsidP="00572AB3">
      <w:pPr>
        <w:jc w:val="right"/>
        <w:rPr>
          <w:b/>
          <w:i/>
          <w:color w:val="FF0000"/>
          <w:sz w:val="26"/>
          <w:szCs w:val="20"/>
        </w:rPr>
      </w:pPr>
    </w:p>
    <w:p w14:paraId="113D8A98" w14:textId="77777777" w:rsidR="00572AB3" w:rsidRPr="00021DA0" w:rsidRDefault="00572AB3" w:rsidP="00572AB3">
      <w:pPr>
        <w:jc w:val="center"/>
        <w:rPr>
          <w:bCs/>
        </w:rPr>
      </w:pPr>
    </w:p>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00E0D27D" w14:textId="0A761E9C" w:rsidR="00572AB3" w:rsidRPr="00021DA0" w:rsidRDefault="00572AB3" w:rsidP="00572AB3">
      <w:pPr>
        <w:jc w:val="center"/>
        <w:rPr>
          <w:sz w:val="26"/>
          <w:szCs w:val="26"/>
        </w:rPr>
      </w:pPr>
      <w:r w:rsidRPr="00021DA0">
        <w:rPr>
          <w:sz w:val="26"/>
          <w:szCs w:val="26"/>
        </w:rPr>
        <w:t xml:space="preserve">на поставку </w:t>
      </w:r>
      <w:r w:rsidR="00642E38" w:rsidRPr="00642E38">
        <w:rPr>
          <w:sz w:val="26"/>
          <w:szCs w:val="26"/>
        </w:rPr>
        <w:t>аппаратно-программного комплекса автоматического распознавания лесных пожаров на базе сетевой камеры AXIS Q6075-E c установленным программным обеспечением, в комплекте с устройством удаленного управления электропитанием, кронштейном, монтажным комплектом</w:t>
      </w:r>
    </w:p>
    <w:p w14:paraId="4BF7AD7F" w14:textId="77777777" w:rsidR="00572AB3" w:rsidRPr="00021DA0" w:rsidRDefault="00572AB3" w:rsidP="00572AB3">
      <w:pPr>
        <w:jc w:val="center"/>
        <w:rPr>
          <w:sz w:val="26"/>
          <w:szCs w:val="26"/>
        </w:rPr>
      </w:pPr>
    </w:p>
    <w:p w14:paraId="77C7C1CB" w14:textId="77777777" w:rsidR="00572AB3" w:rsidRDefault="00572AB3" w:rsidP="00572AB3">
      <w:pPr>
        <w:jc w:val="center"/>
        <w:rPr>
          <w:i/>
          <w:sz w:val="26"/>
          <w:szCs w:val="26"/>
        </w:rPr>
      </w:pPr>
    </w:p>
    <w:p w14:paraId="45627A30" w14:textId="76A982EA" w:rsidR="00A33886" w:rsidRDefault="00A33886" w:rsidP="00572AB3">
      <w:pPr>
        <w:jc w:val="center"/>
        <w:rPr>
          <w:i/>
          <w:sz w:val="26"/>
          <w:szCs w:val="26"/>
        </w:rPr>
      </w:pPr>
    </w:p>
    <w:p w14:paraId="60103687" w14:textId="6908CC0E" w:rsidR="00CF4DEC" w:rsidRDefault="00CF4DEC" w:rsidP="00572AB3">
      <w:pPr>
        <w:jc w:val="center"/>
        <w:rPr>
          <w:i/>
          <w:sz w:val="26"/>
          <w:szCs w:val="26"/>
        </w:rPr>
      </w:pPr>
    </w:p>
    <w:p w14:paraId="11892E53" w14:textId="56C2D595" w:rsidR="00CF4DEC" w:rsidRDefault="00CF4DEC" w:rsidP="00572AB3">
      <w:pPr>
        <w:jc w:val="center"/>
        <w:rPr>
          <w:i/>
          <w:sz w:val="26"/>
          <w:szCs w:val="26"/>
        </w:rPr>
      </w:pP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8"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9"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1E68E5FD" w:rsidR="00572AB3" w:rsidRPr="00021DA0" w:rsidRDefault="00572AB3" w:rsidP="00572AB3">
      <w:pPr>
        <w:pStyle w:val="rvps1"/>
        <w:ind w:left="3686"/>
      </w:pPr>
      <w:r w:rsidRPr="00021DA0">
        <w:t xml:space="preserve">Дата размещения: </w:t>
      </w:r>
      <w:r w:rsidR="00CF4DEC">
        <w:t>03</w:t>
      </w:r>
      <w:r w:rsidRPr="00021DA0">
        <w:t>.</w:t>
      </w:r>
      <w:r w:rsidR="00CF4DEC">
        <w:t>08</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77777777" w:rsidR="00CE551D" w:rsidRPr="00021DA0" w:rsidRDefault="00CE551D"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t>Содержание</w:t>
      </w:r>
    </w:p>
    <w:p w14:paraId="0AF06174" w14:textId="5FCAFB00" w:rsidR="00572AB3" w:rsidRPr="00021DA0" w:rsidRDefault="00572AB3" w:rsidP="00572AB3">
      <w:pPr>
        <w:pStyle w:val="12"/>
        <w:tabs>
          <w:tab w:val="right" w:leader="dot" w:pos="10196"/>
        </w:tabs>
        <w:rPr>
          <w:rFonts w:ascii="Times New Roman" w:eastAsiaTheme="minorEastAsia" w:hAnsi="Times New Roman" w:cs="Times New Roman"/>
          <w:b w:val="0"/>
          <w:bCs w:val="0"/>
          <w:i w:val="0"/>
          <w:iCs w:val="0"/>
          <w:noProof/>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4684748" w:history="1">
        <w:r w:rsidRPr="00021DA0">
          <w:rPr>
            <w:rStyle w:val="a4"/>
            <w:rFonts w:ascii="Times New Roman" w:eastAsia="MS Mincho" w:hAnsi="Times New Roman"/>
            <w:noProof/>
            <w:kern w:val="32"/>
            <w:lang w:val="x-none" w:eastAsia="x-none"/>
          </w:rPr>
          <w:t xml:space="preserve">РАЗДЕЛ I. </w:t>
        </w:r>
        <w:r w:rsidRPr="00021DA0">
          <w:rPr>
            <w:rStyle w:val="a4"/>
            <w:rFonts w:ascii="Times New Roman" w:eastAsia="MS Mincho" w:hAnsi="Times New Roman"/>
            <w:noProof/>
            <w:kern w:val="32"/>
            <w:lang w:eastAsia="x-none"/>
          </w:rPr>
          <w:t>ОБЩАЯ ЧАСТЬ</w:t>
        </w:r>
        <w:r w:rsidRPr="00021DA0">
          <w:rPr>
            <w:rFonts w:ascii="Times New Roman" w:hAnsi="Times New Roman" w:cs="Times New Roman"/>
            <w:noProof/>
            <w:webHidden/>
          </w:rPr>
          <w:tab/>
        </w:r>
        <w:r w:rsidRPr="00021DA0">
          <w:rPr>
            <w:rFonts w:ascii="Times New Roman" w:hAnsi="Times New Roman" w:cs="Times New Roman"/>
            <w:noProof/>
            <w:webHidden/>
          </w:rPr>
          <w:fldChar w:fldCharType="begin"/>
        </w:r>
        <w:r w:rsidRPr="00021DA0">
          <w:rPr>
            <w:rFonts w:ascii="Times New Roman" w:hAnsi="Times New Roman" w:cs="Times New Roman"/>
            <w:noProof/>
            <w:webHidden/>
          </w:rPr>
          <w:instrText xml:space="preserve"> PAGEREF _Toc74684748 \h </w:instrText>
        </w:r>
        <w:r w:rsidRPr="00021DA0">
          <w:rPr>
            <w:rFonts w:ascii="Times New Roman" w:hAnsi="Times New Roman" w:cs="Times New Roman"/>
            <w:noProof/>
            <w:webHidden/>
          </w:rPr>
        </w:r>
        <w:r w:rsidRPr="00021DA0">
          <w:rPr>
            <w:rFonts w:ascii="Times New Roman" w:hAnsi="Times New Roman" w:cs="Times New Roman"/>
            <w:noProof/>
            <w:webHidden/>
          </w:rPr>
          <w:fldChar w:fldCharType="separate"/>
        </w:r>
        <w:r w:rsidR="007A145A">
          <w:rPr>
            <w:rFonts w:ascii="Times New Roman" w:hAnsi="Times New Roman" w:cs="Times New Roman"/>
            <w:noProof/>
            <w:webHidden/>
          </w:rPr>
          <w:t>4</w:t>
        </w:r>
        <w:r w:rsidRPr="00021DA0">
          <w:rPr>
            <w:rFonts w:ascii="Times New Roman" w:hAnsi="Times New Roman" w:cs="Times New Roman"/>
            <w:noProof/>
            <w:webHidden/>
          </w:rPr>
          <w:fldChar w:fldCharType="end"/>
        </w:r>
      </w:hyperlink>
    </w:p>
    <w:p w14:paraId="42D74F3F" w14:textId="268F7B9C" w:rsidR="00572AB3" w:rsidRPr="00021DA0" w:rsidRDefault="007A145A"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49" w:history="1">
        <w:r w:rsidR="00572AB3" w:rsidRPr="00021DA0">
          <w:rPr>
            <w:rStyle w:val="a4"/>
            <w:rFonts w:ascii="Times New Roman" w:hAnsi="Times New Roman"/>
            <w:noProof/>
            <w:lang w:eastAsia="x-none"/>
          </w:rPr>
          <w:t>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Термины и определения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_Toc74684749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572AB3" w:rsidRPr="00021DA0">
          <w:rPr>
            <w:rFonts w:ascii="Times New Roman" w:hAnsi="Times New Roman" w:cs="Times New Roman"/>
            <w:noProof/>
            <w:webHidden/>
            <w:sz w:val="24"/>
            <w:szCs w:val="24"/>
          </w:rPr>
          <w:fldChar w:fldCharType="end"/>
        </w:r>
      </w:hyperlink>
    </w:p>
    <w:p w14:paraId="5907EEE4" w14:textId="4BC498AA" w:rsidR="00572AB3" w:rsidRPr="00021DA0" w:rsidRDefault="007A145A"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0" w:history="1">
        <w:r w:rsidR="00572AB3" w:rsidRPr="00021DA0">
          <w:rPr>
            <w:rStyle w:val="a4"/>
            <w:rFonts w:ascii="Times New Roman" w:hAnsi="Times New Roman"/>
            <w:noProof/>
            <w:lang w:eastAsia="x-none"/>
          </w:rPr>
          <w:t>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ОБЩИЕ ПОЛОЖЕНИЯ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206473DA" w14:textId="34BE1E2F"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1" w:history="1">
        <w:r w:rsidR="00572AB3" w:rsidRPr="00021DA0">
          <w:rPr>
            <w:rStyle w:val="a4"/>
            <w:rFonts w:ascii="Times New Roman" w:hAnsi="Times New Roman"/>
            <w:noProof/>
            <w:lang w:val="x-none" w:eastAsia="x-none"/>
          </w:rPr>
          <w:t>2.1.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Предмет</w:t>
        </w:r>
        <w:r w:rsidR="00572AB3" w:rsidRPr="00021DA0">
          <w:rPr>
            <w:rStyle w:val="a4"/>
            <w:rFonts w:ascii="Times New Roman" w:hAnsi="Times New Roman"/>
            <w:noProof/>
            <w:lang w:val="x-none" w:eastAsia="x-none"/>
          </w:rPr>
          <w:t xml:space="preserve"> </w:t>
        </w:r>
        <w:r w:rsidR="00572AB3" w:rsidRPr="00021DA0">
          <w:rPr>
            <w:rStyle w:val="a4"/>
            <w:rFonts w:ascii="Times New Roman" w:hAnsi="Times New Roman"/>
            <w:noProof/>
            <w:lang w:eastAsia="x-none"/>
          </w:rPr>
          <w:t>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48BD2F90" w14:textId="08ED2FE1"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2" w:history="1">
        <w:r w:rsidR="00572AB3" w:rsidRPr="00021DA0">
          <w:rPr>
            <w:rStyle w:val="a4"/>
            <w:rFonts w:ascii="Times New Roman" w:hAnsi="Times New Roman"/>
            <w:noProof/>
          </w:rPr>
          <w:t>2.2.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Правовая основа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1CD67816" w14:textId="0CFD5E73"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3" w:history="1">
        <w:r w:rsidR="00572AB3" w:rsidRPr="00021DA0">
          <w:rPr>
            <w:rStyle w:val="a4"/>
            <w:rFonts w:ascii="Times New Roman" w:hAnsi="Times New Roman"/>
            <w:noProof/>
          </w:rPr>
          <w:t>2.3.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Информационное обеспечение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6AC9B67C" w14:textId="4B745CE3" w:rsidR="00572AB3" w:rsidRPr="00021DA0" w:rsidRDefault="007A145A"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4" w:history="1">
        <w:r w:rsidR="00572AB3" w:rsidRPr="00021DA0">
          <w:rPr>
            <w:rStyle w:val="a4"/>
            <w:rFonts w:ascii="Times New Roman" w:hAnsi="Times New Roman"/>
            <w:noProof/>
            <w:lang w:eastAsia="x-none"/>
          </w:rPr>
          <w:t>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ТРЕБОВАНИЯ К УЧАСТНИКУ, А ТАКЖЕ К ДОКУМЕНТАМ, ПОДТВЕРЖДАЮЩИМ ДАННЫЕ ТРЕБОВАНИЯ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576AB2B9" w14:textId="39A36C49"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5" w:history="1">
        <w:r w:rsidR="00572AB3" w:rsidRPr="00021DA0">
          <w:rPr>
            <w:rStyle w:val="a4"/>
            <w:rFonts w:ascii="Times New Roman" w:hAnsi="Times New Roman"/>
            <w:noProof/>
          </w:rPr>
          <w:t>3.1.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335750D4" w14:textId="75FD9225"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6" w:history="1">
        <w:r w:rsidR="00572AB3" w:rsidRPr="00021DA0">
          <w:rPr>
            <w:rStyle w:val="a4"/>
            <w:rFonts w:ascii="Times New Roman" w:hAnsi="Times New Roman"/>
            <w:noProof/>
          </w:rPr>
          <w:t>3.2.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участнику, а также к документам, подтверждающим данные требования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37C4A4E4" w14:textId="75914D46"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7" w:history="1">
        <w:r w:rsidR="00572AB3" w:rsidRPr="00021DA0">
          <w:rPr>
            <w:rStyle w:val="a4"/>
            <w:rFonts w:ascii="Times New Roman" w:hAnsi="Times New Roman"/>
            <w:noProof/>
          </w:rPr>
          <w:t>3.3.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572AB3" w:rsidRPr="00021DA0">
          <w:rPr>
            <w:rFonts w:ascii="Times New Roman" w:hAnsi="Times New Roman" w:cs="Times New Roman"/>
            <w:noProof/>
            <w:webHidden/>
            <w:sz w:val="24"/>
            <w:szCs w:val="24"/>
          </w:rPr>
          <w:fldChar w:fldCharType="end"/>
        </w:r>
      </w:hyperlink>
    </w:p>
    <w:p w14:paraId="0DF68A6F" w14:textId="788B86C3"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8" w:history="1">
        <w:r w:rsidR="00572AB3" w:rsidRPr="00021DA0">
          <w:rPr>
            <w:rStyle w:val="a4"/>
            <w:rFonts w:ascii="Times New Roman" w:hAnsi="Times New Roman"/>
            <w:noProof/>
          </w:rPr>
          <w:t>3.4.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Расходы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629825D" w14:textId="602179A2" w:rsidR="00572AB3" w:rsidRPr="00021DA0" w:rsidRDefault="007A145A"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9" w:history="1">
        <w:r w:rsidR="00572AB3" w:rsidRPr="00021DA0">
          <w:rPr>
            <w:rStyle w:val="a4"/>
            <w:rFonts w:ascii="Times New Roman" w:hAnsi="Times New Roman"/>
            <w:noProof/>
            <w:lang w:eastAsia="x-none"/>
          </w:rPr>
          <w:t>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17B12E9" w14:textId="762B68FD"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0" w:history="1">
        <w:r w:rsidR="00572AB3" w:rsidRPr="00021DA0">
          <w:rPr>
            <w:rStyle w:val="a4"/>
            <w:rFonts w:ascii="Times New Roman" w:hAnsi="Times New Roman"/>
            <w:noProof/>
          </w:rPr>
          <w:t>4.1.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предоставления разъяснений положений извещения и (или) положений документации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2991486B" w14:textId="77F20B3A"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1" w:history="1">
        <w:r w:rsidR="00572AB3" w:rsidRPr="00021DA0">
          <w:rPr>
            <w:rStyle w:val="a4"/>
            <w:rFonts w:ascii="Times New Roman" w:hAnsi="Times New Roman"/>
            <w:noProof/>
          </w:rPr>
          <w:t>4.2.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внесения изменений в извещение и документацию</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593E732" w14:textId="3C689632"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2" w:history="1">
        <w:r w:rsidR="00572AB3" w:rsidRPr="00021DA0">
          <w:rPr>
            <w:rStyle w:val="a4"/>
            <w:rFonts w:ascii="Times New Roman" w:hAnsi="Times New Roman"/>
            <w:noProof/>
          </w:rPr>
          <w:t>4.3.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отмены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56193717" w14:textId="070902C5" w:rsidR="00572AB3" w:rsidRPr="00021DA0" w:rsidRDefault="007A145A"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63" w:history="1">
        <w:r w:rsidR="00572AB3" w:rsidRPr="00021DA0">
          <w:rPr>
            <w:rStyle w:val="a4"/>
            <w:rFonts w:ascii="Times New Roman" w:hAnsi="Times New Roman"/>
            <w:noProof/>
            <w:lang w:eastAsia="x-none"/>
          </w:rPr>
          <w:t>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ТРЕБОВАНИЯ К СОДЕРЖАНИЮ, ФОРМЕ, ОФОРМЛЕНИЮ И СОСТАВУ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2063439A" w14:textId="684DDFD4"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4" w:history="1">
        <w:r w:rsidR="00572AB3" w:rsidRPr="00021DA0">
          <w:rPr>
            <w:rStyle w:val="a4"/>
            <w:rFonts w:ascii="Times New Roman" w:hAnsi="Times New Roman"/>
            <w:noProof/>
          </w:rPr>
          <w:t>5.1.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Общие требования к заявке, а также к документам, входящим в состав заявки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1B25210C" w14:textId="631EA0DC"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5" w:history="1">
        <w:r w:rsidR="00572AB3" w:rsidRPr="00021DA0">
          <w:rPr>
            <w:rStyle w:val="a4"/>
            <w:rFonts w:ascii="Times New Roman" w:hAnsi="Times New Roman"/>
            <w:noProof/>
          </w:rPr>
          <w:t>5.2.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Язык документов, входящих в состав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7A718260" w14:textId="1906003C"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6" w:history="1">
        <w:r w:rsidR="00572AB3" w:rsidRPr="00021DA0">
          <w:rPr>
            <w:rStyle w:val="a4"/>
            <w:rFonts w:ascii="Times New Roman" w:hAnsi="Times New Roman"/>
            <w:noProof/>
          </w:rPr>
          <w:t>5.3.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Валюта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6FA3A5D7" w14:textId="41B4B0E8"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7" w:history="1">
        <w:r w:rsidR="00572AB3" w:rsidRPr="00021DA0">
          <w:rPr>
            <w:rStyle w:val="a4"/>
            <w:rFonts w:ascii="Times New Roman" w:hAnsi="Times New Roman"/>
            <w:noProof/>
          </w:rPr>
          <w:t>5.4.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содержанию документов, входящих в состав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741E2ACE" w14:textId="5A4105B1"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8" w:history="1">
        <w:r w:rsidR="00572AB3" w:rsidRPr="00021DA0">
          <w:rPr>
            <w:rStyle w:val="a4"/>
            <w:rFonts w:ascii="Times New Roman" w:hAnsi="Times New Roman"/>
            <w:noProof/>
          </w:rPr>
          <w:t>5.5.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ценовому предложению</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445D0ADC" w14:textId="6935C58F"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9" w:history="1">
        <w:r w:rsidR="00572AB3" w:rsidRPr="00021DA0">
          <w:rPr>
            <w:rStyle w:val="a4"/>
            <w:rFonts w:ascii="Times New Roman" w:hAnsi="Times New Roman"/>
            <w:noProof/>
          </w:rPr>
          <w:t>5.6.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407674A9" w14:textId="58A5EE77" w:rsidR="00572AB3" w:rsidRPr="00021DA0" w:rsidRDefault="007A145A"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0" w:history="1">
        <w:r w:rsidR="00572AB3" w:rsidRPr="00021DA0">
          <w:rPr>
            <w:rStyle w:val="a4"/>
            <w:rFonts w:ascii="Times New Roman" w:hAnsi="Times New Roman"/>
            <w:noProof/>
            <w:lang w:eastAsia="x-none"/>
          </w:rPr>
          <w:t>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ПОДАЧИ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1B664FF6" w14:textId="2FB43AA5"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1" w:history="1">
        <w:r w:rsidR="00572AB3" w:rsidRPr="00021DA0">
          <w:rPr>
            <w:rStyle w:val="a4"/>
            <w:rFonts w:ascii="Times New Roman" w:hAnsi="Times New Roman"/>
            <w:noProof/>
          </w:rPr>
          <w:t>6.1.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подачи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3F165EAB" w14:textId="5216DC6F"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2" w:history="1">
        <w:r w:rsidR="00572AB3" w:rsidRPr="00021DA0">
          <w:rPr>
            <w:rStyle w:val="a4"/>
            <w:rFonts w:ascii="Times New Roman" w:hAnsi="Times New Roman"/>
            <w:noProof/>
          </w:rPr>
          <w:t>6.2.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Обеспечение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572AB3" w:rsidRPr="00021DA0">
          <w:rPr>
            <w:rFonts w:ascii="Times New Roman" w:hAnsi="Times New Roman" w:cs="Times New Roman"/>
            <w:noProof/>
            <w:webHidden/>
            <w:sz w:val="24"/>
            <w:szCs w:val="24"/>
          </w:rPr>
          <w:fldChar w:fldCharType="end"/>
        </w:r>
      </w:hyperlink>
    </w:p>
    <w:p w14:paraId="583A98D7" w14:textId="505E8499"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3" w:history="1">
        <w:r w:rsidR="00572AB3" w:rsidRPr="00021DA0">
          <w:rPr>
            <w:rStyle w:val="a4"/>
            <w:rFonts w:ascii="Times New Roman" w:hAnsi="Times New Roman"/>
            <w:noProof/>
          </w:rPr>
          <w:t>6.3.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внесения изменений или порядок отзыва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572AB3" w:rsidRPr="00021DA0">
          <w:rPr>
            <w:rFonts w:ascii="Times New Roman" w:hAnsi="Times New Roman" w:cs="Times New Roman"/>
            <w:noProof/>
            <w:webHidden/>
            <w:sz w:val="24"/>
            <w:szCs w:val="24"/>
          </w:rPr>
          <w:fldChar w:fldCharType="end"/>
        </w:r>
      </w:hyperlink>
    </w:p>
    <w:p w14:paraId="5B065E53" w14:textId="2513671D"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4" w:history="1">
        <w:r w:rsidR="00572AB3" w:rsidRPr="00021DA0">
          <w:rPr>
            <w:rStyle w:val="a4"/>
            <w:rFonts w:ascii="Times New Roman" w:hAnsi="Times New Roman"/>
            <w:noProof/>
          </w:rPr>
          <w:t>6.4.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Особенности подачи и рассмотрения заявки, содержащей альтернативные предложения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572AB3" w:rsidRPr="00021DA0">
          <w:rPr>
            <w:rFonts w:ascii="Times New Roman" w:hAnsi="Times New Roman" w:cs="Times New Roman"/>
            <w:noProof/>
            <w:webHidden/>
            <w:sz w:val="24"/>
            <w:szCs w:val="24"/>
          </w:rPr>
          <w:fldChar w:fldCharType="end"/>
        </w:r>
      </w:hyperlink>
    </w:p>
    <w:p w14:paraId="1E5D7769" w14:textId="443B927F" w:rsidR="00572AB3" w:rsidRPr="00021DA0" w:rsidRDefault="007A145A"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5" w:history="1">
        <w:r w:rsidR="00572AB3" w:rsidRPr="00021DA0">
          <w:rPr>
            <w:rStyle w:val="a4"/>
            <w:rFonts w:ascii="Times New Roman" w:hAnsi="Times New Roman"/>
            <w:noProof/>
            <w:lang w:eastAsia="x-none"/>
          </w:rPr>
          <w:t>7.</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РАССМОТРЕНИЯ, ОЦЕНКИ И СОПОСТАВЛЕНИЯ ЗАЯВОК, ПОДВЕДЕНИЕ ИТОГОВ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572AB3" w:rsidRPr="00021DA0">
          <w:rPr>
            <w:rFonts w:ascii="Times New Roman" w:hAnsi="Times New Roman" w:cs="Times New Roman"/>
            <w:noProof/>
            <w:webHidden/>
            <w:sz w:val="24"/>
            <w:szCs w:val="24"/>
          </w:rPr>
          <w:fldChar w:fldCharType="end"/>
        </w:r>
      </w:hyperlink>
    </w:p>
    <w:p w14:paraId="02BAC825" w14:textId="2EFB8DA1"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6" w:history="1">
        <w:r w:rsidR="00572AB3" w:rsidRPr="00021DA0">
          <w:rPr>
            <w:rStyle w:val="a4"/>
            <w:rFonts w:ascii="Times New Roman" w:hAnsi="Times New Roman"/>
            <w:noProof/>
          </w:rPr>
          <w:t>7.1.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рассмотрения заявок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572AB3" w:rsidRPr="00021DA0">
          <w:rPr>
            <w:rFonts w:ascii="Times New Roman" w:hAnsi="Times New Roman" w:cs="Times New Roman"/>
            <w:noProof/>
            <w:webHidden/>
            <w:sz w:val="24"/>
            <w:szCs w:val="24"/>
          </w:rPr>
          <w:fldChar w:fldCharType="end"/>
        </w:r>
      </w:hyperlink>
    </w:p>
    <w:p w14:paraId="529CF47A" w14:textId="3F64D009"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7" w:history="1">
        <w:r w:rsidR="00572AB3" w:rsidRPr="00021DA0">
          <w:rPr>
            <w:rStyle w:val="a4"/>
            <w:rFonts w:ascii="Times New Roman" w:hAnsi="Times New Roman"/>
            <w:noProof/>
          </w:rPr>
          <w:t>7.2.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оценки и сопоставления заявок на участие в закупке, порядок определения победителя закупки, подведения итогов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572AB3" w:rsidRPr="00021DA0">
          <w:rPr>
            <w:rFonts w:ascii="Times New Roman" w:hAnsi="Times New Roman" w:cs="Times New Roman"/>
            <w:noProof/>
            <w:webHidden/>
            <w:sz w:val="24"/>
            <w:szCs w:val="24"/>
          </w:rPr>
          <w:fldChar w:fldCharType="end"/>
        </w:r>
      </w:hyperlink>
    </w:p>
    <w:p w14:paraId="6A5BDFA3" w14:textId="701548BC"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8" w:history="1">
        <w:r w:rsidR="00572AB3" w:rsidRPr="00021DA0">
          <w:rPr>
            <w:rStyle w:val="a4"/>
            <w:rFonts w:ascii="Times New Roman" w:hAnsi="Times New Roman"/>
            <w:noProof/>
          </w:rPr>
          <w:t>7.3.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Преддоговорные переговоры</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619F4F99" w14:textId="042FC79D" w:rsidR="00572AB3" w:rsidRPr="00021DA0" w:rsidRDefault="007A145A"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9" w:history="1">
        <w:r w:rsidR="00572AB3" w:rsidRPr="00021DA0">
          <w:rPr>
            <w:rStyle w:val="a4"/>
            <w:rFonts w:ascii="Times New Roman" w:hAnsi="Times New Roman"/>
            <w:noProof/>
            <w:lang w:eastAsia="x-none"/>
          </w:rPr>
          <w:t>8.</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ЗАКЛЮЧЕНИЕ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37BD8330" w14:textId="60200697"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0" w:history="1">
        <w:r w:rsidR="00572AB3" w:rsidRPr="00021DA0">
          <w:rPr>
            <w:rStyle w:val="a4"/>
            <w:rFonts w:ascii="Times New Roman" w:hAnsi="Times New Roman"/>
            <w:noProof/>
          </w:rPr>
          <w:t>8.1.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заключения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7C5EA3C6" w14:textId="52468B82"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1" w:history="1">
        <w:r w:rsidR="00572AB3" w:rsidRPr="00021DA0">
          <w:rPr>
            <w:rStyle w:val="a4"/>
            <w:rFonts w:ascii="Times New Roman" w:hAnsi="Times New Roman"/>
            <w:noProof/>
          </w:rPr>
          <w:t>8.2.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55BDCCE1" w14:textId="27120EF8"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2" w:history="1">
        <w:r w:rsidR="00572AB3" w:rsidRPr="00021DA0">
          <w:rPr>
            <w:rStyle w:val="a4"/>
            <w:rFonts w:ascii="Times New Roman" w:hAnsi="Times New Roman"/>
            <w:noProof/>
          </w:rPr>
          <w:t>8.3.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Антидемпинговые меры</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6D69A795" w14:textId="58516589"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3" w:history="1">
        <w:r w:rsidR="00572AB3" w:rsidRPr="00021DA0">
          <w:rPr>
            <w:rStyle w:val="a4"/>
            <w:rFonts w:ascii="Times New Roman" w:hAnsi="Times New Roman"/>
            <w:noProof/>
          </w:rPr>
          <w:t>8.4.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Обеспечение исполнения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094EE2CA" w14:textId="367CACD3"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4" w:history="1">
        <w:r w:rsidR="00572AB3" w:rsidRPr="00021DA0">
          <w:rPr>
            <w:rStyle w:val="a4"/>
            <w:rFonts w:ascii="Times New Roman" w:hAnsi="Times New Roman"/>
            <w:noProof/>
          </w:rPr>
          <w:t>8.5.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572AB3" w:rsidRPr="00021DA0">
          <w:rPr>
            <w:rFonts w:ascii="Times New Roman" w:hAnsi="Times New Roman" w:cs="Times New Roman"/>
            <w:noProof/>
            <w:webHidden/>
            <w:sz w:val="24"/>
            <w:szCs w:val="24"/>
          </w:rPr>
          <w:fldChar w:fldCharType="end"/>
        </w:r>
      </w:hyperlink>
    </w:p>
    <w:p w14:paraId="325F02FA" w14:textId="3B8610FB" w:rsidR="00572AB3" w:rsidRPr="00021DA0" w:rsidRDefault="007A145A"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5" w:history="1">
        <w:r w:rsidR="00572AB3" w:rsidRPr="00021DA0">
          <w:rPr>
            <w:rStyle w:val="a4"/>
            <w:rFonts w:ascii="Times New Roman" w:eastAsia="Calibri" w:hAnsi="Times New Roman"/>
            <w:noProof/>
            <w:lang w:eastAsia="en-US"/>
          </w:rPr>
          <w:t>8.6.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Каналы связи, по которым можно сообщить о фактах злоупотребления при проведении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572AB3" w:rsidRPr="00021DA0">
          <w:rPr>
            <w:rFonts w:ascii="Times New Roman" w:hAnsi="Times New Roman" w:cs="Times New Roman"/>
            <w:noProof/>
            <w:webHidden/>
            <w:sz w:val="24"/>
            <w:szCs w:val="24"/>
          </w:rPr>
          <w:fldChar w:fldCharType="end"/>
        </w:r>
      </w:hyperlink>
    </w:p>
    <w:p w14:paraId="0201EF04" w14:textId="1DEC1C34" w:rsidR="00572AB3" w:rsidRPr="00021DA0" w:rsidRDefault="007A145A" w:rsidP="00572AB3">
      <w:pPr>
        <w:pStyle w:val="12"/>
        <w:tabs>
          <w:tab w:val="right" w:leader="dot" w:pos="10196"/>
        </w:tabs>
        <w:rPr>
          <w:rFonts w:ascii="Times New Roman" w:eastAsiaTheme="minorEastAsia" w:hAnsi="Times New Roman" w:cs="Times New Roman"/>
          <w:b w:val="0"/>
          <w:bCs w:val="0"/>
          <w:i w:val="0"/>
          <w:iCs w:val="0"/>
          <w:noProof/>
        </w:rPr>
      </w:pPr>
      <w:hyperlink w:anchor="_Toc74684786" w:history="1">
        <w:r w:rsidR="00572AB3" w:rsidRPr="00021DA0">
          <w:rPr>
            <w:rStyle w:val="a4"/>
            <w:rFonts w:ascii="Times New Roman" w:eastAsia="MS Mincho" w:hAnsi="Times New Roman"/>
            <w:noProof/>
            <w:kern w:val="32"/>
            <w:lang w:val="x-none" w:eastAsia="x-none"/>
          </w:rPr>
          <w:t xml:space="preserve">РАЗДЕЛ II. </w:t>
        </w:r>
        <w:r w:rsidR="00572AB3" w:rsidRPr="00021DA0">
          <w:rPr>
            <w:rStyle w:val="a4"/>
            <w:rFonts w:ascii="Times New Roman" w:eastAsia="MS Mincho" w:hAnsi="Times New Roman"/>
            <w:noProof/>
            <w:kern w:val="32"/>
            <w:lang w:eastAsia="x-none"/>
          </w:rPr>
          <w:t>ИНФОРМАЦИОННАЯ КАРТА</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_Toc74684786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Pr>
            <w:rFonts w:ascii="Times New Roman" w:hAnsi="Times New Roman" w:cs="Times New Roman"/>
            <w:noProof/>
            <w:webHidden/>
          </w:rPr>
          <w:t>24</w:t>
        </w:r>
        <w:r w:rsidR="00572AB3" w:rsidRPr="00021DA0">
          <w:rPr>
            <w:rFonts w:ascii="Times New Roman" w:hAnsi="Times New Roman" w:cs="Times New Roman"/>
            <w:noProof/>
            <w:webHidden/>
          </w:rPr>
          <w:fldChar w:fldCharType="end"/>
        </w:r>
      </w:hyperlink>
    </w:p>
    <w:p w14:paraId="1F3B16CA" w14:textId="2F8DE6FA" w:rsidR="00572AB3" w:rsidRPr="00021DA0" w:rsidRDefault="007A145A" w:rsidP="00572AB3">
      <w:pPr>
        <w:pStyle w:val="12"/>
        <w:tabs>
          <w:tab w:val="right" w:leader="dot" w:pos="10196"/>
        </w:tabs>
        <w:rPr>
          <w:rFonts w:ascii="Times New Roman" w:eastAsiaTheme="minorEastAsia" w:hAnsi="Times New Roman" w:cs="Times New Roman"/>
          <w:b w:val="0"/>
          <w:bCs w:val="0"/>
          <w:i w:val="0"/>
          <w:iCs w:val="0"/>
          <w:noProof/>
        </w:rPr>
      </w:pPr>
      <w:hyperlink w:anchor="_Toc74684787" w:history="1">
        <w:r w:rsidR="00572AB3" w:rsidRPr="00021DA0">
          <w:rPr>
            <w:rStyle w:val="a4"/>
            <w:rFonts w:ascii="Times New Roman" w:eastAsia="MS Mincho" w:hAnsi="Times New Roman"/>
            <w:noProof/>
            <w:kern w:val="32"/>
            <w:lang w:val="x-none" w:eastAsia="x-none"/>
          </w:rPr>
          <w:t>РАЗДЕЛ III. ФОРМЫ ДЛЯ ЗАПОЛНЕНИЯ УЧАСТНИКАМИ ЗАКУПКИ</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_Toc74684787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Pr>
            <w:rFonts w:ascii="Times New Roman" w:hAnsi="Times New Roman" w:cs="Times New Roman"/>
            <w:noProof/>
            <w:webHidden/>
          </w:rPr>
          <w:t>29</w:t>
        </w:r>
        <w:r w:rsidR="00572AB3" w:rsidRPr="00021DA0">
          <w:rPr>
            <w:rFonts w:ascii="Times New Roman" w:hAnsi="Times New Roman" w:cs="Times New Roman"/>
            <w:noProof/>
            <w:webHidden/>
          </w:rPr>
          <w:fldChar w:fldCharType="end"/>
        </w:r>
      </w:hyperlink>
    </w:p>
    <w:p w14:paraId="38E60EEA" w14:textId="255CE3E6" w:rsidR="00572AB3" w:rsidRPr="00021DA0" w:rsidRDefault="007A145A" w:rsidP="00572AB3">
      <w:pPr>
        <w:pStyle w:val="12"/>
        <w:tabs>
          <w:tab w:val="right" w:leader="dot" w:pos="10196"/>
        </w:tabs>
        <w:rPr>
          <w:rFonts w:ascii="Times New Roman" w:eastAsiaTheme="minorEastAsia" w:hAnsi="Times New Roman" w:cs="Times New Roman"/>
          <w:b w:val="0"/>
          <w:bCs w:val="0"/>
          <w:i w:val="0"/>
          <w:iCs w:val="0"/>
          <w:noProof/>
        </w:rPr>
      </w:pPr>
      <w:hyperlink w:anchor="_Toc74684788" w:history="1">
        <w:r w:rsidR="00572AB3" w:rsidRPr="00021DA0">
          <w:rPr>
            <w:rStyle w:val="a4"/>
            <w:rFonts w:ascii="Times New Roman" w:eastAsia="MS Mincho" w:hAnsi="Times New Roman"/>
            <w:noProof/>
            <w:kern w:val="32"/>
            <w:lang w:val="x-none" w:eastAsia="x-none"/>
          </w:rPr>
          <w:t xml:space="preserve">Форма 1 </w:t>
        </w:r>
        <w:r w:rsidR="00572AB3" w:rsidRPr="00021DA0">
          <w:rPr>
            <w:rStyle w:val="a4"/>
            <w:rFonts w:ascii="Times New Roman" w:eastAsia="MS Mincho" w:hAnsi="Times New Roman"/>
            <w:noProof/>
            <w:kern w:val="32"/>
            <w:lang w:eastAsia="x-none"/>
          </w:rPr>
          <w:t>З</w:t>
        </w:r>
        <w:r w:rsidR="00572AB3" w:rsidRPr="00021DA0">
          <w:rPr>
            <w:rStyle w:val="a4"/>
            <w:rFonts w:ascii="Times New Roman" w:eastAsia="MS Mincho" w:hAnsi="Times New Roman"/>
            <w:noProof/>
            <w:kern w:val="32"/>
            <w:lang w:val="x-none" w:eastAsia="x-none"/>
          </w:rPr>
          <w:t xml:space="preserve">АЯВКА НА УЧАСТИЕ В </w:t>
        </w:r>
        <w:r w:rsidR="00572AB3" w:rsidRPr="00021DA0">
          <w:rPr>
            <w:rStyle w:val="a4"/>
            <w:rFonts w:ascii="Times New Roman" w:eastAsia="MS Mincho" w:hAnsi="Times New Roman"/>
            <w:noProof/>
            <w:kern w:val="32"/>
            <w:lang w:eastAsia="x-none"/>
          </w:rPr>
          <w:t>ЗАКУПКЕ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_Toc74684788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Pr>
            <w:rFonts w:ascii="Times New Roman" w:hAnsi="Times New Roman" w:cs="Times New Roman"/>
            <w:noProof/>
            <w:webHidden/>
          </w:rPr>
          <w:t>29</w:t>
        </w:r>
        <w:r w:rsidR="00572AB3" w:rsidRPr="00021DA0">
          <w:rPr>
            <w:rFonts w:ascii="Times New Roman" w:hAnsi="Times New Roman" w:cs="Times New Roman"/>
            <w:noProof/>
            <w:webHidden/>
          </w:rPr>
          <w:fldChar w:fldCharType="end"/>
        </w:r>
      </w:hyperlink>
    </w:p>
    <w:p w14:paraId="6CD6F515" w14:textId="45A435B6" w:rsidR="00572AB3" w:rsidRPr="00021DA0" w:rsidRDefault="007A145A" w:rsidP="00572AB3">
      <w:pPr>
        <w:pStyle w:val="12"/>
        <w:tabs>
          <w:tab w:val="right" w:leader="dot" w:pos="10196"/>
        </w:tabs>
        <w:rPr>
          <w:rFonts w:ascii="Times New Roman" w:eastAsiaTheme="minorEastAsia" w:hAnsi="Times New Roman" w:cs="Times New Roman"/>
          <w:b w:val="0"/>
          <w:bCs w:val="0"/>
          <w:i w:val="0"/>
          <w:iCs w:val="0"/>
          <w:noProof/>
        </w:rPr>
      </w:pPr>
      <w:hyperlink w:anchor="_Toc74684789" w:history="1">
        <w:r w:rsidR="00572AB3" w:rsidRPr="00021DA0">
          <w:rPr>
            <w:rStyle w:val="a4"/>
            <w:rFonts w:ascii="Times New Roman" w:eastAsia="MS Mincho" w:hAnsi="Times New Roman"/>
            <w:noProof/>
            <w:kern w:val="32"/>
            <w:lang w:val="x-none" w:eastAsia="x-none"/>
          </w:rPr>
          <w:t xml:space="preserve">Форма 2 АНКЕТА УЧАСТНИКА </w:t>
        </w:r>
        <w:r w:rsidR="00572AB3" w:rsidRPr="00021DA0">
          <w:rPr>
            <w:rStyle w:val="a4"/>
            <w:rFonts w:ascii="Times New Roman" w:eastAsia="MS Mincho" w:hAnsi="Times New Roman"/>
            <w:noProof/>
            <w:kern w:val="32"/>
            <w:lang w:eastAsia="x-none"/>
          </w:rPr>
          <w:t>ЗАПРОСА ЦЕН</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_Toc74684789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Pr>
            <w:rFonts w:ascii="Times New Roman" w:hAnsi="Times New Roman" w:cs="Times New Roman"/>
            <w:noProof/>
            <w:webHidden/>
          </w:rPr>
          <w:t>32</w:t>
        </w:r>
        <w:r w:rsidR="00572AB3" w:rsidRPr="00021DA0">
          <w:rPr>
            <w:rFonts w:ascii="Times New Roman" w:hAnsi="Times New Roman" w:cs="Times New Roman"/>
            <w:noProof/>
            <w:webHidden/>
          </w:rPr>
          <w:fldChar w:fldCharType="end"/>
        </w:r>
      </w:hyperlink>
    </w:p>
    <w:p w14:paraId="0D850AD0" w14:textId="61B26592" w:rsidR="00572AB3" w:rsidRPr="00021DA0" w:rsidRDefault="007A145A" w:rsidP="00572AB3">
      <w:pPr>
        <w:pStyle w:val="12"/>
        <w:tabs>
          <w:tab w:val="right" w:leader="dot" w:pos="10196"/>
        </w:tabs>
        <w:rPr>
          <w:rFonts w:ascii="Times New Roman" w:eastAsiaTheme="minorEastAsia" w:hAnsi="Times New Roman" w:cs="Times New Roman"/>
          <w:b w:val="0"/>
          <w:bCs w:val="0"/>
          <w:i w:val="0"/>
          <w:iCs w:val="0"/>
          <w:noProof/>
        </w:rPr>
      </w:pPr>
      <w:hyperlink w:anchor="_Toc74684790" w:history="1">
        <w:r w:rsidR="00572AB3" w:rsidRPr="00021DA0">
          <w:rPr>
            <w:rStyle w:val="a4"/>
            <w:rFonts w:ascii="Times New Roman" w:eastAsia="MS Mincho" w:hAnsi="Times New Roman"/>
            <w:noProof/>
            <w:kern w:val="32"/>
            <w:lang w:val="x-none" w:eastAsia="x-none"/>
          </w:rPr>
          <w:t>Форма 3 ТЕХНИКО-КОММЕРЧЕСКОЕ ПРЕДЛОЖЕНИЕ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_Toc74684790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Pr>
            <w:rFonts w:ascii="Times New Roman" w:hAnsi="Times New Roman" w:cs="Times New Roman"/>
            <w:noProof/>
            <w:webHidden/>
          </w:rPr>
          <w:t>34</w:t>
        </w:r>
        <w:r w:rsidR="00572AB3" w:rsidRPr="00021DA0">
          <w:rPr>
            <w:rFonts w:ascii="Times New Roman" w:hAnsi="Times New Roman" w:cs="Times New Roman"/>
            <w:noProof/>
            <w:webHidden/>
          </w:rPr>
          <w:fldChar w:fldCharType="end"/>
        </w:r>
      </w:hyperlink>
    </w:p>
    <w:p w14:paraId="43FC7B7E" w14:textId="65660D40" w:rsidR="00572AB3" w:rsidRPr="00021DA0" w:rsidRDefault="007A145A" w:rsidP="00572AB3">
      <w:pPr>
        <w:pStyle w:val="12"/>
        <w:tabs>
          <w:tab w:val="right" w:leader="dot" w:pos="10196"/>
        </w:tabs>
        <w:rPr>
          <w:rFonts w:ascii="Times New Roman" w:eastAsiaTheme="minorEastAsia" w:hAnsi="Times New Roman" w:cs="Times New Roman"/>
          <w:b w:val="0"/>
          <w:bCs w:val="0"/>
          <w:i w:val="0"/>
          <w:iCs w:val="0"/>
          <w:noProof/>
        </w:rPr>
      </w:pPr>
      <w:hyperlink w:anchor="_Toc74684791" w:history="1">
        <w:r w:rsidR="00572AB3" w:rsidRPr="00021DA0">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_Toc74684791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Pr>
            <w:rFonts w:ascii="Times New Roman" w:hAnsi="Times New Roman" w:cs="Times New Roman"/>
            <w:noProof/>
            <w:webHidden/>
          </w:rPr>
          <w:t>36</w:t>
        </w:r>
        <w:r w:rsidR="00572AB3" w:rsidRPr="00021DA0">
          <w:rPr>
            <w:rFonts w:ascii="Times New Roman" w:hAnsi="Times New Roman" w:cs="Times New Roman"/>
            <w:noProof/>
            <w:webHidden/>
          </w:rPr>
          <w:fldChar w:fldCharType="end"/>
        </w:r>
      </w:hyperlink>
    </w:p>
    <w:p w14:paraId="481A77E0" w14:textId="712EE993" w:rsidR="00572AB3" w:rsidRPr="00021DA0" w:rsidRDefault="007A145A" w:rsidP="00572AB3">
      <w:pPr>
        <w:pStyle w:val="12"/>
        <w:tabs>
          <w:tab w:val="right" w:leader="dot" w:pos="10196"/>
        </w:tabs>
        <w:rPr>
          <w:rFonts w:ascii="Times New Roman" w:eastAsiaTheme="minorEastAsia" w:hAnsi="Times New Roman" w:cs="Times New Roman"/>
          <w:b w:val="0"/>
          <w:bCs w:val="0"/>
          <w:i w:val="0"/>
          <w:iCs w:val="0"/>
          <w:noProof/>
        </w:rPr>
      </w:pPr>
      <w:hyperlink w:anchor="_Toc74684792" w:history="1">
        <w:r w:rsidR="00572AB3" w:rsidRPr="00021DA0">
          <w:rPr>
            <w:rStyle w:val="a4"/>
            <w:rFonts w:ascii="Times New Roman" w:eastAsia="MS Mincho" w:hAnsi="Times New Roman"/>
            <w:noProof/>
            <w:kern w:val="32"/>
            <w:lang w:val="x-none" w:eastAsia="x-none"/>
          </w:rPr>
          <w:t xml:space="preserve">РАЗДЕЛ IV. </w:t>
        </w:r>
        <w:r w:rsidR="00572AB3" w:rsidRPr="00021DA0">
          <w:rPr>
            <w:rStyle w:val="a4"/>
            <w:rFonts w:ascii="Times New Roman" w:eastAsia="MS Mincho" w:hAnsi="Times New Roman"/>
            <w:noProof/>
            <w:kern w:val="32"/>
            <w:lang w:eastAsia="x-none"/>
          </w:rPr>
          <w:t>ТЕХНИЧЕСКОЕ ЗАДАНИЕ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_Toc74684792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Pr>
            <w:rFonts w:ascii="Times New Roman" w:hAnsi="Times New Roman" w:cs="Times New Roman"/>
            <w:noProof/>
            <w:webHidden/>
          </w:rPr>
          <w:t>37</w:t>
        </w:r>
        <w:r w:rsidR="00572AB3" w:rsidRPr="00021DA0">
          <w:rPr>
            <w:rFonts w:ascii="Times New Roman" w:hAnsi="Times New Roman" w:cs="Times New Roman"/>
            <w:noProof/>
            <w:webHidden/>
          </w:rPr>
          <w:fldChar w:fldCharType="end"/>
        </w:r>
      </w:hyperlink>
    </w:p>
    <w:p w14:paraId="3A75A3D1" w14:textId="7D0CF2BB" w:rsidR="00572AB3" w:rsidRPr="00021DA0" w:rsidRDefault="007A145A" w:rsidP="00572AB3">
      <w:pPr>
        <w:pStyle w:val="12"/>
        <w:tabs>
          <w:tab w:val="right" w:leader="dot" w:pos="10196"/>
        </w:tabs>
        <w:rPr>
          <w:rFonts w:ascii="Times New Roman" w:eastAsiaTheme="minorEastAsia" w:hAnsi="Times New Roman" w:cs="Times New Roman"/>
          <w:b w:val="0"/>
          <w:bCs w:val="0"/>
          <w:i w:val="0"/>
          <w:iCs w:val="0"/>
          <w:noProof/>
        </w:rPr>
      </w:pPr>
      <w:hyperlink w:anchor="_Toc74684793" w:history="1">
        <w:r w:rsidR="00572AB3" w:rsidRPr="00021DA0">
          <w:rPr>
            <w:rStyle w:val="a4"/>
            <w:rFonts w:ascii="Times New Roman" w:eastAsia="MS Mincho" w:hAnsi="Times New Roman"/>
            <w:noProof/>
            <w:kern w:val="32"/>
            <w:lang w:val="x-none" w:eastAsia="x-none"/>
          </w:rPr>
          <w:t xml:space="preserve">РАЗДЕЛ V. </w:t>
        </w:r>
        <w:r w:rsidR="00572AB3" w:rsidRPr="00021DA0">
          <w:rPr>
            <w:rStyle w:val="a4"/>
            <w:rFonts w:ascii="Times New Roman" w:eastAsia="MS Mincho" w:hAnsi="Times New Roman"/>
            <w:noProof/>
            <w:kern w:val="32"/>
            <w:lang w:eastAsia="x-none"/>
          </w:rPr>
          <w:t>ПРОЕКТ ДОГОВОРА</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_Toc74684793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Pr>
            <w:rFonts w:ascii="Times New Roman" w:hAnsi="Times New Roman" w:cs="Times New Roman"/>
            <w:noProof/>
            <w:webHidden/>
          </w:rPr>
          <w:t>38</w:t>
        </w:r>
        <w:r w:rsidR="00572AB3" w:rsidRPr="00021DA0">
          <w:rPr>
            <w:rFonts w:ascii="Times New Roman" w:hAnsi="Times New Roman" w:cs="Times New Roman"/>
            <w:noProof/>
            <w:webHidden/>
          </w:rPr>
          <w:fldChar w:fldCharType="end"/>
        </w:r>
      </w:hyperlink>
    </w:p>
    <w:p w14:paraId="4E1A61CA" w14:textId="77777777" w:rsidR="00572AB3" w:rsidRPr="00021DA0" w:rsidRDefault="00572AB3" w:rsidP="00572AB3">
      <w:pPr>
        <w:pStyle w:val="12"/>
        <w:tabs>
          <w:tab w:val="right" w:leader="dot" w:pos="10196"/>
        </w:tabs>
        <w:rPr>
          <w:rFonts w:ascii="Times New Roman" w:eastAsiaTheme="minorEastAsia" w:hAnsi="Times New Roman" w:cs="Times New Roman"/>
          <w:b w:val="0"/>
          <w:bCs w:val="0"/>
          <w:i w:val="0"/>
          <w:iCs w:val="0"/>
          <w:noProof/>
        </w:rPr>
      </w:pPr>
    </w:p>
    <w:p w14:paraId="65266C8E" w14:textId="77777777" w:rsidR="00572AB3" w:rsidRPr="00021DA0" w:rsidRDefault="00572AB3" w:rsidP="00572AB3">
      <w:pPr>
        <w:pStyle w:val="12"/>
        <w:tabs>
          <w:tab w:val="right" w:leader="dot" w:pos="10196"/>
        </w:tabs>
        <w:rPr>
          <w:rFonts w:eastAsiaTheme="minorEastAsia" w:cstheme="minorBidi"/>
          <w:b w:val="0"/>
          <w:bCs w:val="0"/>
          <w:i w:val="0"/>
          <w:iCs w:val="0"/>
          <w:noProof/>
          <w:sz w:val="22"/>
          <w:szCs w:val="22"/>
        </w:rPr>
      </w:pPr>
    </w:p>
    <w:p w14:paraId="0E1F6C30" w14:textId="77777777"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684748"/>
      <w:bookmarkEnd w:id="0"/>
      <w:r w:rsidRPr="00021DA0">
        <w:rPr>
          <w:rFonts w:ascii="Times New Roman" w:eastAsia="MS Mincho" w:hAnsi="Times New Roman"/>
          <w:color w:val="17365D"/>
          <w:kern w:val="32"/>
          <w:szCs w:val="24"/>
          <w:lang w:val="x-none" w:eastAsia="x-none"/>
        </w:rPr>
        <w:lastRenderedPageBreak/>
        <w:t xml:space="preserve">РАЗДЕЛ I. </w:t>
      </w:r>
      <w:bookmarkEnd w:id="1"/>
      <w:r w:rsidRPr="00021DA0">
        <w:rPr>
          <w:rFonts w:ascii="Times New Roman" w:eastAsia="MS Mincho" w:hAnsi="Times New Roman"/>
          <w:color w:val="17365D"/>
          <w:kern w:val="32"/>
          <w:szCs w:val="24"/>
          <w:lang w:eastAsia="x-none"/>
        </w:rPr>
        <w:t>ОБЩАЯ ЧАСТЬ</w:t>
      </w:r>
      <w:bookmarkEnd w:id="2"/>
      <w:bookmarkEnd w:id="3"/>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684749"/>
      <w:r w:rsidRPr="00021DA0">
        <w:rPr>
          <w:b/>
          <w:sz w:val="28"/>
          <w:lang w:eastAsia="x-none"/>
        </w:rPr>
        <w:t>Термины и определения</w:t>
      </w:r>
      <w:bookmarkEnd w:id="4"/>
      <w:bookmarkEnd w:id="5"/>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0"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021DA0">
          <w:rPr>
            <w:rStyle w:val="a4"/>
          </w:rPr>
          <w:t>www.zakupki.gov.ru</w:t>
        </w:r>
      </w:hyperlink>
      <w:r w:rsidRPr="00021DA0">
        <w:t>.</w:t>
      </w:r>
    </w:p>
    <w:p w14:paraId="724AB8B5" w14:textId="03ED52DC"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7A145A">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2"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3"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387C382E"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7A145A">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7A145A" w:rsidP="00572AB3">
      <w:pPr>
        <w:ind w:firstLine="709"/>
        <w:jc w:val="both"/>
      </w:pPr>
      <w:hyperlink r:id="rId15"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6"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343449FC"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7A145A">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7"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684750"/>
      <w:r w:rsidRPr="00021DA0">
        <w:rPr>
          <w:b/>
          <w:sz w:val="28"/>
          <w:lang w:eastAsia="x-none"/>
        </w:rPr>
        <w:lastRenderedPageBreak/>
        <w:t>ОБЩИЕ ПОЛОЖЕНИЯ</w:t>
      </w:r>
      <w:bookmarkEnd w:id="8"/>
      <w:bookmarkEnd w:id="9"/>
      <w:bookmarkEnd w:id="10"/>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684751"/>
      <w:bookmarkStart w:id="14" w:name="_Toc19698398"/>
      <w:bookmarkStart w:id="15" w:name="_Toc37260738"/>
      <w:bookmarkStart w:id="16" w:name="_Ref126000848"/>
      <w:r w:rsidRPr="00021DA0">
        <w:rPr>
          <w:b/>
          <w:lang w:eastAsia="x-none"/>
        </w:rPr>
        <w:t>Предмет</w:t>
      </w:r>
      <w:r w:rsidRPr="00021DA0">
        <w:rPr>
          <w:b/>
          <w:lang w:val="x-none" w:eastAsia="x-none"/>
        </w:rPr>
        <w:t xml:space="preserve"> </w:t>
      </w:r>
      <w:bookmarkEnd w:id="11"/>
      <w:r w:rsidRPr="00021DA0">
        <w:rPr>
          <w:b/>
          <w:lang w:eastAsia="x-none"/>
        </w:rPr>
        <w:t>закупки</w:t>
      </w:r>
      <w:bookmarkEnd w:id="12"/>
      <w:bookmarkEnd w:id="13"/>
    </w:p>
    <w:p w14:paraId="7849FF14" w14:textId="68932E0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7A145A">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7A145A">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7"/>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18"/>
    </w:p>
    <w:p w14:paraId="123816A1" w14:textId="37C5A63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7A145A">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9"/>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4684752"/>
      <w:r w:rsidRPr="00021DA0">
        <w:rPr>
          <w:b/>
        </w:rPr>
        <w:t>Правовая основа закупки</w:t>
      </w:r>
      <w:bookmarkEnd w:id="14"/>
      <w:bookmarkEnd w:id="15"/>
      <w:bookmarkEnd w:id="20"/>
      <w:bookmarkEnd w:id="21"/>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021DA0">
          <w:rPr>
            <w:rStyle w:val="a4"/>
          </w:rPr>
          <w:t>Положением о закупках</w:t>
        </w:r>
      </w:hyperlink>
      <w:r w:rsidRPr="00021DA0">
        <w:rPr>
          <w:bCs/>
        </w:rPr>
        <w:t>.</w:t>
      </w:r>
    </w:p>
    <w:bookmarkEnd w:id="16"/>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4684753"/>
      <w:bookmarkStart w:id="26" w:name="_Toc23149534"/>
      <w:r w:rsidRPr="00021DA0">
        <w:rPr>
          <w:b/>
        </w:rPr>
        <w:t xml:space="preserve">Информационное обеспечение </w:t>
      </w:r>
      <w:bookmarkEnd w:id="22"/>
      <w:bookmarkEnd w:id="23"/>
      <w:r w:rsidRPr="00021DA0">
        <w:rPr>
          <w:b/>
        </w:rPr>
        <w:t>закупки</w:t>
      </w:r>
      <w:bookmarkEnd w:id="24"/>
      <w:bookmarkEnd w:id="25"/>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7"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1"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28"/>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29"/>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74684754"/>
      <w:bookmarkStart w:id="35" w:name="_Toc521347980"/>
      <w:bookmarkStart w:id="36" w:name="_Toc19698400"/>
      <w:bookmarkStart w:id="37" w:name="_Toc37260743"/>
      <w:bookmarkStart w:id="38" w:name="_Ref441222309"/>
      <w:r w:rsidRPr="00021DA0">
        <w:rPr>
          <w:b/>
          <w:sz w:val="28"/>
          <w:lang w:eastAsia="x-none"/>
        </w:rPr>
        <w:t>ТРЕБОВАНИЯ К УЧАСТНИКУ, А ТАКЖЕ К ДОКУМЕНТАМ, ПОДТВЕРЖДАЮЩИМ ДАННЫЕ ТРЕБОВАНИЯ</w:t>
      </w:r>
      <w:bookmarkEnd w:id="33"/>
      <w:bookmarkEnd w:id="34"/>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39" w:name="_Toc54336093"/>
      <w:bookmarkStart w:id="40" w:name="_Toc74684755"/>
      <w:r w:rsidRPr="00021DA0">
        <w:rPr>
          <w:b/>
        </w:rPr>
        <w:t>Участ</w:t>
      </w:r>
      <w:bookmarkEnd w:id="35"/>
      <w:bookmarkEnd w:id="36"/>
      <w:bookmarkEnd w:id="37"/>
      <w:bookmarkEnd w:id="39"/>
      <w:r w:rsidRPr="00021DA0">
        <w:rPr>
          <w:b/>
        </w:rPr>
        <w:t>ие в закупке</w:t>
      </w:r>
      <w:bookmarkEnd w:id="40"/>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1"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021DA0">
        <w:rPr>
          <w:b/>
        </w:rPr>
        <w:t xml:space="preserve"> </w:t>
      </w:r>
      <w:bookmarkStart w:id="45" w:name="_Toc54336094"/>
      <w:bookmarkStart w:id="46" w:name="_Ref55316993"/>
      <w:bookmarkStart w:id="47" w:name="_Toc74684756"/>
      <w:r w:rsidRPr="00021DA0">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236597E0" w14:textId="328A873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7A145A">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48"/>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7A145A">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49"/>
    </w:p>
    <w:p w14:paraId="0B8044DE" w14:textId="2960B20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0"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7A145A">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0"/>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1"/>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2"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4684757"/>
      <w:r w:rsidRPr="00021DA0">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3"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3B7CF1B0"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7A145A">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4684758"/>
      <w:r w:rsidRPr="00021DA0">
        <w:rPr>
          <w:b/>
        </w:rPr>
        <w:lastRenderedPageBreak/>
        <w:t xml:space="preserve">Расходы на участие в </w:t>
      </w:r>
      <w:bookmarkEnd w:id="55"/>
      <w:r w:rsidRPr="00021DA0">
        <w:rPr>
          <w:b/>
        </w:rPr>
        <w:t>закупке</w:t>
      </w:r>
      <w:bookmarkEnd w:id="56"/>
      <w:bookmarkEnd w:id="57"/>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4684759"/>
      <w:r w:rsidRPr="00021DA0">
        <w:rPr>
          <w:b/>
          <w:sz w:val="28"/>
          <w:lang w:eastAsia="x-none"/>
        </w:rPr>
        <w:t>ПОРЯДОК ПРЕДОСТАВЛЕНИЯ РАЗЪЯСНЕНИЙ, ИЗМЕНЕНИЯ ИЗВЕЩЕНИЯ И ДОКУМЕНТАЦИИ, ПОРЯДОК ОТМЕНЫ ЗАКУПКИ</w:t>
      </w:r>
      <w:bookmarkEnd w:id="58"/>
      <w:bookmarkEnd w:id="59"/>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4684760"/>
      <w:r w:rsidRPr="00021DA0">
        <w:rPr>
          <w:b/>
        </w:rPr>
        <w:t>Порядок предоставления разъяснений положений извещения и (или) положений документации</w:t>
      </w:r>
      <w:bookmarkEnd w:id="60"/>
      <w:bookmarkEnd w:id="61"/>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099F37B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2"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7A145A">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2"/>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3"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3"/>
    </w:p>
    <w:p w14:paraId="4D6CCAD2" w14:textId="29061A4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7A145A">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4684761"/>
      <w:r w:rsidRPr="00021DA0">
        <w:rPr>
          <w:b/>
        </w:rPr>
        <w:t>Порядок внесения изменений в извещение и документацию</w:t>
      </w:r>
      <w:bookmarkEnd w:id="64"/>
      <w:bookmarkEnd w:id="65"/>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74684762"/>
      <w:r w:rsidRPr="00021DA0">
        <w:rPr>
          <w:b/>
        </w:rPr>
        <w:t xml:space="preserve">Порядок отмены </w:t>
      </w:r>
      <w:bookmarkEnd w:id="66"/>
      <w:r w:rsidRPr="00021DA0">
        <w:rPr>
          <w:b/>
        </w:rPr>
        <w:t>закупки</w:t>
      </w:r>
      <w:bookmarkEnd w:id="67"/>
      <w:bookmarkEnd w:id="68"/>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9"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0" w:name="_Ref58322549"/>
      <w:bookmarkEnd w:id="69"/>
      <w:r w:rsidRPr="00021DA0">
        <w:rPr>
          <w:bCs/>
        </w:rPr>
        <w:t>Уведомление об отказе от проведения закупки размещается в ЕИС и на ЭТП.</w:t>
      </w:r>
      <w:bookmarkEnd w:id="70"/>
    </w:p>
    <w:p w14:paraId="33CA8257" w14:textId="0EBBCE8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7A145A">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4684763"/>
      <w:r w:rsidRPr="00021DA0">
        <w:rPr>
          <w:b/>
          <w:sz w:val="28"/>
          <w:lang w:eastAsia="x-none"/>
        </w:rPr>
        <w:t>ТРЕБОВАНИЯ К СОДЕРЖАНИЮ, ФОРМЕ, ОФОРМЛЕНИЮ И</w:t>
      </w:r>
      <w:bookmarkStart w:id="74" w:name="_Toc8834858"/>
      <w:bookmarkEnd w:id="71"/>
      <w:r w:rsidRPr="00021DA0">
        <w:rPr>
          <w:b/>
          <w:sz w:val="28"/>
          <w:lang w:eastAsia="x-none"/>
        </w:rPr>
        <w:t xml:space="preserve"> СОСТАВУ ЗАЯВКИ НА УЧАСТИЕ В </w:t>
      </w:r>
      <w:bookmarkEnd w:id="74"/>
      <w:r w:rsidRPr="00021DA0">
        <w:rPr>
          <w:b/>
          <w:sz w:val="28"/>
          <w:lang w:eastAsia="x-none"/>
        </w:rPr>
        <w:t>ЗАКУПКЕ</w:t>
      </w:r>
      <w:bookmarkEnd w:id="72"/>
      <w:bookmarkEnd w:id="73"/>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4684764"/>
      <w:bookmarkStart w:id="80" w:name="_Toc8834859"/>
      <w:bookmarkStart w:id="81" w:name="_Hlk527991194"/>
      <w:bookmarkStart w:id="82" w:name="_Hlk527991206"/>
      <w:r w:rsidRPr="00021DA0">
        <w:rPr>
          <w:b/>
        </w:rPr>
        <w:t xml:space="preserve">Общие требования к </w:t>
      </w:r>
      <w:bookmarkEnd w:id="75"/>
      <w:r w:rsidRPr="00021DA0">
        <w:rPr>
          <w:b/>
        </w:rPr>
        <w:t>заявке</w:t>
      </w:r>
      <w:bookmarkEnd w:id="76"/>
      <w:bookmarkEnd w:id="77"/>
      <w:r w:rsidRPr="00021DA0">
        <w:rPr>
          <w:b/>
        </w:rPr>
        <w:t>, а также к документам, входящим в состав заявки</w:t>
      </w:r>
      <w:bookmarkEnd w:id="78"/>
      <w:bookmarkEnd w:id="79"/>
      <w:r w:rsidRPr="00021DA0">
        <w:rPr>
          <w:b/>
        </w:rPr>
        <w:t xml:space="preserve"> </w:t>
      </w:r>
      <w:bookmarkEnd w:id="80"/>
      <w:bookmarkEnd w:id="81"/>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4"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4684765"/>
      <w:bookmarkStart w:id="88" w:name="_Hlk527994838"/>
      <w:bookmarkEnd w:id="83"/>
      <w:r w:rsidRPr="00021DA0">
        <w:rPr>
          <w:b/>
        </w:rPr>
        <w:t xml:space="preserve">Язык документов, входящих в состав заявки на участие в </w:t>
      </w:r>
      <w:bookmarkEnd w:id="85"/>
      <w:r w:rsidRPr="00021DA0">
        <w:rPr>
          <w:b/>
        </w:rPr>
        <w:t>закупке</w:t>
      </w:r>
      <w:bookmarkEnd w:id="86"/>
      <w:bookmarkEnd w:id="87"/>
    </w:p>
    <w:bookmarkEnd w:id="88"/>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3140"/>
      <w:bookmarkStart w:id="92" w:name="_Toc74684766"/>
      <w:r w:rsidRPr="00021DA0">
        <w:rPr>
          <w:b/>
        </w:rPr>
        <w:t xml:space="preserve">Валюта заявки на участие в </w:t>
      </w:r>
      <w:bookmarkEnd w:id="89"/>
      <w:r w:rsidRPr="00021DA0">
        <w:rPr>
          <w:b/>
        </w:rPr>
        <w:t>закупке</w:t>
      </w:r>
      <w:bookmarkEnd w:id="90"/>
      <w:bookmarkEnd w:id="91"/>
      <w:bookmarkEnd w:id="92"/>
    </w:p>
    <w:p w14:paraId="656BE006" w14:textId="7186A72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7A145A">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4684767"/>
      <w:r w:rsidRPr="00021DA0">
        <w:rPr>
          <w:b/>
        </w:rPr>
        <w:t xml:space="preserve">Требования к содержанию документов, входящих в состав заявки на участие в </w:t>
      </w:r>
      <w:bookmarkEnd w:id="93"/>
      <w:r w:rsidRPr="00021DA0">
        <w:rPr>
          <w:b/>
        </w:rPr>
        <w:t>закупке</w:t>
      </w:r>
      <w:bookmarkEnd w:id="94"/>
      <w:bookmarkEnd w:id="95"/>
    </w:p>
    <w:p w14:paraId="14B4A685" w14:textId="0AAD511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6"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7A145A">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6"/>
      <w:r w:rsidRPr="00021DA0">
        <w:rPr>
          <w:bCs/>
        </w:rPr>
        <w:t xml:space="preserve"> </w:t>
      </w:r>
    </w:p>
    <w:p w14:paraId="7164FD80" w14:textId="2E668C5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7A145A">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3064"/>
      <w:bookmarkStart w:id="100" w:name="_Toc74684768"/>
      <w:bookmarkStart w:id="101" w:name="_Hlk528068221"/>
      <w:r w:rsidRPr="00021DA0">
        <w:rPr>
          <w:b/>
        </w:rPr>
        <w:t>Требования к ценовому предложению</w:t>
      </w:r>
      <w:bookmarkEnd w:id="97"/>
      <w:bookmarkEnd w:id="98"/>
      <w:bookmarkEnd w:id="99"/>
      <w:bookmarkEnd w:id="100"/>
    </w:p>
    <w:bookmarkEnd w:id="101"/>
    <w:p w14:paraId="6C5DB78A" w14:textId="01C748A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7A145A">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401642F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7A145A">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2" w:name="_Toc74684769"/>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3" w:name="_Toc8834865"/>
      <w:bookmarkStart w:id="104" w:name="_Toc54336108"/>
      <w:bookmarkStart w:id="105" w:name="_Toc74684770"/>
      <w:bookmarkEnd w:id="38"/>
      <w:r w:rsidRPr="00021DA0">
        <w:rPr>
          <w:b/>
          <w:sz w:val="28"/>
          <w:lang w:eastAsia="x-none"/>
        </w:rPr>
        <w:t>ПОРЯДОК ПОДАЧИ ЗАЯВОК</w:t>
      </w:r>
      <w:bookmarkEnd w:id="103"/>
      <w:bookmarkEnd w:id="104"/>
      <w:bookmarkEnd w:id="105"/>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3191"/>
      <w:bookmarkStart w:id="109" w:name="_Toc74684771"/>
      <w:bookmarkStart w:id="110" w:name="_Hlk528068338"/>
      <w:r w:rsidRPr="00021DA0">
        <w:rPr>
          <w:b/>
        </w:rPr>
        <w:t>Порядок подачи заявок</w:t>
      </w:r>
      <w:bookmarkEnd w:id="106"/>
      <w:bookmarkEnd w:id="107"/>
      <w:bookmarkEnd w:id="108"/>
      <w:bookmarkEnd w:id="109"/>
      <w:r w:rsidRPr="00021DA0">
        <w:rPr>
          <w:b/>
        </w:rPr>
        <w:t xml:space="preserve"> </w:t>
      </w:r>
    </w:p>
    <w:bookmarkEnd w:id="110"/>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05C5A92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1"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7A145A">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1"/>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36BB54D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7A145A">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294FAAE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2"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7A145A">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2"/>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3079"/>
      <w:bookmarkStart w:id="116" w:name="_Toc74684772"/>
      <w:r w:rsidRPr="00021DA0">
        <w:rPr>
          <w:b/>
        </w:rPr>
        <w:lastRenderedPageBreak/>
        <w:t xml:space="preserve">Обеспечение </w:t>
      </w:r>
      <w:bookmarkEnd w:id="113"/>
      <w:r w:rsidRPr="00021DA0">
        <w:rPr>
          <w:b/>
        </w:rPr>
        <w:t>заявки на участие в закупке</w:t>
      </w:r>
      <w:bookmarkEnd w:id="114"/>
      <w:bookmarkEnd w:id="115"/>
      <w:bookmarkEnd w:id="116"/>
    </w:p>
    <w:p w14:paraId="3813AEB3" w14:textId="63B4C0F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7A145A">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7A145A">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10FDAD3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7A145A">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5"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7"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3D85DD49"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7A145A">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4684773"/>
      <w:r w:rsidRPr="00021DA0">
        <w:rPr>
          <w:b/>
        </w:rPr>
        <w:t>Порядок внесения изменений или порядок отзыва заявок</w:t>
      </w:r>
      <w:bookmarkEnd w:id="118"/>
      <w:bookmarkEnd w:id="119"/>
      <w:bookmarkEnd w:id="120"/>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74684774"/>
      <w:r w:rsidRPr="00021DA0">
        <w:rPr>
          <w:b/>
        </w:rPr>
        <w:t>Особенности подачи и рассмотрения заявки, содержащей альтернативные предложения</w:t>
      </w:r>
      <w:bookmarkEnd w:id="121"/>
    </w:p>
    <w:p w14:paraId="1B2B849F" w14:textId="6A4307C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2"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7A145A">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7A145A">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2"/>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684775"/>
      <w:bookmarkStart w:id="126" w:name="_Hlk533421633"/>
      <w:bookmarkStart w:id="127" w:name="_Hlk528068349"/>
      <w:bookmarkStart w:id="128" w:name="_Hlk528751296"/>
      <w:r w:rsidRPr="00021DA0">
        <w:rPr>
          <w:b/>
          <w:sz w:val="28"/>
          <w:lang w:eastAsia="x-none"/>
        </w:rPr>
        <w:t>ПОРЯДОК РАССМОТРЕНИЯ</w:t>
      </w:r>
      <w:bookmarkEnd w:id="123"/>
      <w:r w:rsidRPr="00021DA0">
        <w:rPr>
          <w:b/>
          <w:sz w:val="28"/>
          <w:lang w:eastAsia="x-none"/>
        </w:rPr>
        <w:t>, ОЦЕНКИ И СОПОСТАВЛЕНИЯ ЗАЯВОК, ПОДВЕДЕНИЕ ИТОГОВ ЗАКУПКИ</w:t>
      </w:r>
      <w:bookmarkEnd w:id="124"/>
      <w:bookmarkEnd w:id="125"/>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684776"/>
      <w:bookmarkStart w:id="132" w:name="_Toc523244469"/>
      <w:bookmarkEnd w:id="126"/>
      <w:r w:rsidRPr="00021DA0">
        <w:rPr>
          <w:b/>
        </w:rPr>
        <w:t xml:space="preserve">Порядок рассмотрения заявок на участие в </w:t>
      </w:r>
      <w:bookmarkEnd w:id="129"/>
      <w:r w:rsidRPr="00021DA0">
        <w:rPr>
          <w:b/>
        </w:rPr>
        <w:t>закупке</w:t>
      </w:r>
      <w:bookmarkEnd w:id="130"/>
      <w:bookmarkEnd w:id="131"/>
    </w:p>
    <w:p w14:paraId="14A5F590" w14:textId="4E92E764"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3" w:name="_Ref57203203"/>
      <w:bookmarkStart w:id="134" w:name="_Toc8832210"/>
      <w:bookmarkStart w:id="135"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7A145A">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3"/>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7"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6"/>
      <w:bookmarkEnd w:id="138"/>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021DA0">
        <w:t>В случаях, влияющих на допуск участника к закупке или оценку его заявки на участие в закупке:</w:t>
      </w:r>
      <w:bookmarkEnd w:id="139"/>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0"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0"/>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17B35F51"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7A145A">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1"/>
    </w:p>
    <w:p w14:paraId="1A50A236" w14:textId="0FD4532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7A145A">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7A145A">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2"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3"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55320877"/>
      <w:r w:rsidRPr="00021DA0">
        <w:t>Основаниями для отказа в допуске являются:</w:t>
      </w:r>
      <w:bookmarkEnd w:id="144"/>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Toc74684777"/>
      <w:r w:rsidRPr="00021DA0">
        <w:rPr>
          <w:b/>
        </w:rPr>
        <w:t>Порядок оценки и сопоставления заявок на участие в закупке</w:t>
      </w:r>
      <w:bookmarkEnd w:id="145"/>
      <w:r w:rsidRPr="00021DA0">
        <w:rPr>
          <w:b/>
        </w:rPr>
        <w:t>, порядок определения победителя закупки, подведения итогов закупки</w:t>
      </w:r>
      <w:bookmarkEnd w:id="146"/>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7" w:name="_Toc54336115"/>
      <w:bookmarkStart w:id="148"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6DEF8541" w:rsidR="00572AB3" w:rsidRPr="00021DA0" w:rsidRDefault="00572AB3" w:rsidP="00572AB3">
      <w:pPr>
        <w:numPr>
          <w:ilvl w:val="2"/>
          <w:numId w:val="4"/>
        </w:numPr>
        <w:overflowPunct w:val="0"/>
        <w:autoSpaceDE w:val="0"/>
        <w:autoSpaceDN w:val="0"/>
        <w:adjustRightInd w:val="0"/>
        <w:ind w:left="0" w:firstLine="709"/>
        <w:jc w:val="both"/>
      </w:pPr>
      <w:bookmarkStart w:id="149"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021DA0">
        <w:fldChar w:fldCharType="begin"/>
      </w:r>
      <w:r w:rsidRPr="00021DA0">
        <w:instrText xml:space="preserve"> REF _Ref55322174 \r \h  \* MERGEFORMAT </w:instrText>
      </w:r>
      <w:r w:rsidRPr="00021DA0">
        <w:fldChar w:fldCharType="separate"/>
      </w:r>
      <w:r w:rsidR="007A145A">
        <w:rPr>
          <w:b/>
          <w:bCs/>
        </w:rPr>
        <w:t>Ошибка! Источник ссылки не найден.</w:t>
      </w:r>
      <w:r w:rsidRPr="00021DA0">
        <w:fldChar w:fldCharType="end"/>
      </w:r>
      <w:r w:rsidRPr="00021DA0">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49"/>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3461123A"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7A145A">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7"/>
    <w:bookmarkEnd w:id="148"/>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74684778"/>
      <w:bookmarkEnd w:id="134"/>
      <w:bookmarkEnd w:id="135"/>
      <w:r w:rsidRPr="00021DA0">
        <w:rPr>
          <w:b/>
        </w:rPr>
        <w:t>Преддоговорные переговоры</w:t>
      </w:r>
      <w:bookmarkEnd w:id="150"/>
      <w:bookmarkEnd w:id="151"/>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2" w:name="_Ref55321214"/>
      <w:r w:rsidRPr="00021DA0">
        <w:t>Преддоговорные переговоры могут проводиться:</w:t>
      </w:r>
      <w:bookmarkEnd w:id="152"/>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5C39A93D"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3" w:name="_Toc428265384"/>
      <w:bookmarkStart w:id="154"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7A145A">
        <w:t>7.3.2</w:t>
      </w:r>
      <w:r w:rsidRPr="00021DA0">
        <w:fldChar w:fldCharType="end"/>
      </w:r>
      <w:r w:rsidRPr="00021DA0">
        <w:t xml:space="preserve"> настоящего раздела, в пользу лица, с которым заключается договор.</w:t>
      </w:r>
      <w:bookmarkStart w:id="155" w:name="_Toc428265385"/>
      <w:bookmarkStart w:id="156" w:name="_Toc437524362"/>
      <w:bookmarkEnd w:id="153"/>
      <w:bookmarkEnd w:id="154"/>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7" w:name="_Toc54336118"/>
      <w:bookmarkStart w:id="158" w:name="_Toc74684779"/>
      <w:bookmarkEnd w:id="132"/>
      <w:r w:rsidRPr="00021DA0">
        <w:rPr>
          <w:b/>
          <w:sz w:val="28"/>
          <w:lang w:eastAsia="x-none"/>
        </w:rPr>
        <w:t>ЗАКЛЮЧЕНИЕ ДОГОВОРА</w:t>
      </w:r>
      <w:bookmarkEnd w:id="157"/>
      <w:bookmarkEnd w:id="158"/>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74684780"/>
      <w:r w:rsidRPr="00021DA0">
        <w:rPr>
          <w:b/>
        </w:rPr>
        <w:t>Порядок заключения договора</w:t>
      </w:r>
      <w:bookmarkEnd w:id="159"/>
      <w:bookmarkEnd w:id="160"/>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1" w:name="_Toc428265376"/>
      <w:bookmarkStart w:id="162" w:name="_Toc437524353"/>
      <w:r w:rsidRPr="00021DA0">
        <w:t>Условия заключаемого договора определяются</w:t>
      </w:r>
      <w:bookmarkEnd w:id="161"/>
      <w:bookmarkEnd w:id="162"/>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3" w:name="_Ref55321296"/>
      <w:r w:rsidRPr="00021DA0">
        <w:lastRenderedPageBreak/>
        <w:t>Договор может быть заключен не ранее следующего дня со дня размещения в ЕИС и на ЭТП итогового протокола.</w:t>
      </w:r>
      <w:bookmarkEnd w:id="163"/>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4"/>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5"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5"/>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6" w:name="_Ref55291404"/>
    </w:p>
    <w:p w14:paraId="1F4FC0B1" w14:textId="5D152FD3"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7A145A">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7A145A">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7A145A">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5F88C5A4"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7A145A">
        <w:t>8.1.5</w:t>
      </w:r>
      <w:r w:rsidRPr="00021DA0">
        <w:fldChar w:fldCharType="end"/>
      </w:r>
      <w:r w:rsidRPr="00021DA0">
        <w:t xml:space="preserve"> настоящего раздела, и направляет на подписание Заказчику.</w:t>
      </w:r>
    </w:p>
    <w:p w14:paraId="47F5DF08" w14:textId="7EBF6922"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7A145A">
        <w:t>8.1.5</w:t>
      </w:r>
      <w:r w:rsidRPr="00021DA0">
        <w:fldChar w:fldCharType="end"/>
      </w:r>
      <w:r w:rsidRPr="00021DA0">
        <w:t xml:space="preserve"> настоящего раздела, Заказчик подписывает договор и направляет участнику. </w:t>
      </w:r>
    </w:p>
    <w:p w14:paraId="3E7A215B" w14:textId="4975808A"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7"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7A145A">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7"/>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684781"/>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10D90302"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7A145A">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7A145A">
        <w:rPr>
          <w:spacing w:val="-6"/>
        </w:rPr>
        <w:t>8.1.10</w:t>
      </w:r>
      <w:r w:rsidRPr="00021DA0">
        <w:rPr>
          <w:spacing w:val="-6"/>
        </w:rPr>
        <w:fldChar w:fldCharType="end"/>
      </w:r>
      <w:r w:rsidRPr="00021DA0">
        <w:rPr>
          <w:spacing w:val="-6"/>
        </w:rPr>
        <w:t xml:space="preserve"> настоящей документации.</w:t>
      </w:r>
    </w:p>
    <w:p w14:paraId="1356B659" w14:textId="09E10928"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7A145A">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684782"/>
      <w:r w:rsidRPr="00021DA0">
        <w:rPr>
          <w:b/>
        </w:rPr>
        <w:t>Антидемпинговые меры</w:t>
      </w:r>
      <w:bookmarkEnd w:id="170"/>
      <w:bookmarkEnd w:id="171"/>
      <w:bookmarkEnd w:id="172"/>
      <w:bookmarkEnd w:id="173"/>
      <w:r w:rsidRPr="00021DA0">
        <w:rPr>
          <w:b/>
        </w:rPr>
        <w:t xml:space="preserve"> </w:t>
      </w:r>
    </w:p>
    <w:p w14:paraId="50D12632" w14:textId="7A869D33"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4" w:name="_Ref57043700"/>
      <w:bookmarkStart w:id="175" w:name="_Toc54336123"/>
      <w:bookmarkStart w:id="176"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7A145A">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7A145A">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4"/>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4684783"/>
      <w:r w:rsidRPr="00021DA0">
        <w:rPr>
          <w:b/>
        </w:rPr>
        <w:t>Обеспечение исполнения договора</w:t>
      </w:r>
      <w:bookmarkEnd w:id="175"/>
      <w:bookmarkEnd w:id="176"/>
      <w:bookmarkEnd w:id="177"/>
    </w:p>
    <w:p w14:paraId="2DC5D180" w14:textId="3A8DE15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7A145A">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7A145A">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48F10F1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8"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7A145A">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7A145A">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78"/>
      <w:r w:rsidRPr="00021DA0">
        <w:t xml:space="preserve"> </w:t>
      </w:r>
    </w:p>
    <w:p w14:paraId="204621E5" w14:textId="38C2351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9"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7A145A">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79"/>
    </w:p>
    <w:p w14:paraId="3D8F23D6" w14:textId="4E53770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7A145A">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6079AE0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7A145A">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7A145A">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7A145A">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6" w:history="1">
        <w:r w:rsidR="00EA17A7" w:rsidRPr="00021DA0">
          <w:rPr>
            <w:rStyle w:val="a4"/>
            <w:rFonts w:eastAsia="Calibri"/>
            <w:iCs/>
            <w:lang w:eastAsia="en-US"/>
          </w:rPr>
          <w:t>https://www.bashtel.ru/zakupki/informatsiya/</w:t>
        </w:r>
      </w:hyperlink>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Приложением № 2</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74684784"/>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0"/>
      <w:bookmarkEnd w:id="181"/>
      <w:bookmarkEnd w:id="182"/>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021DA0">
        <w:rPr>
          <w:spacing w:val="-6"/>
        </w:rPr>
        <w:t>При уклонении лица, с которым заключается договор, от подписания такого договора, Заказчик:</w:t>
      </w:r>
      <w:bookmarkEnd w:id="183"/>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6069710A"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7A145A">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74684785"/>
      <w:r w:rsidRPr="00021DA0">
        <w:rPr>
          <w:b/>
        </w:rPr>
        <w:t>Каналы связи, по которым можно сообщить о фактах злоупотребления при проведении закупки</w:t>
      </w:r>
      <w:bookmarkEnd w:id="184"/>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74684786"/>
      <w:bookmarkEnd w:id="127"/>
      <w:bookmarkEnd w:id="128"/>
      <w:bookmarkEnd w:id="185"/>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6"/>
      <w:bookmarkEnd w:id="186"/>
      <w:bookmarkEnd w:id="187"/>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88" w:name="_2.1._Общие_сведения"/>
            <w:bookmarkEnd w:id="188"/>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7A145A"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89"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0" w:name="_Ref55316328"/>
            <w:bookmarkEnd w:id="189"/>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13A07374" w14:textId="34B47DF5" w:rsidR="00EA17A7" w:rsidRPr="00021DA0" w:rsidRDefault="00566D37"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Резяпова Адэля Геннадьевна</w:t>
            </w:r>
          </w:p>
          <w:p w14:paraId="0D79EED4" w14:textId="0E8286C5" w:rsidR="00C51CB2" w:rsidRPr="00DB4F2D" w:rsidRDefault="00EA17A7" w:rsidP="00EA17A7">
            <w:pPr>
              <w:autoSpaceDE w:val="0"/>
              <w:autoSpaceDN w:val="0"/>
              <w:adjustRightInd w:val="0"/>
              <w:rPr>
                <w:rFonts w:eastAsia="Calibri"/>
                <w:bCs/>
                <w:color w:val="0000FF"/>
                <w:sz w:val="22"/>
                <w:szCs w:val="22"/>
                <w:u w:val="single"/>
                <w:lang w:eastAsia="en-US"/>
              </w:rPr>
            </w:pPr>
            <w:r w:rsidRPr="00021DA0">
              <w:rPr>
                <w:rFonts w:eastAsia="Calibri"/>
                <w:bCs/>
                <w:color w:val="000000"/>
                <w:sz w:val="22"/>
                <w:szCs w:val="22"/>
                <w:lang w:eastAsia="en-US"/>
              </w:rPr>
              <w:t>тел</w:t>
            </w:r>
            <w:r w:rsidRPr="00DB4F2D">
              <w:rPr>
                <w:rFonts w:eastAsia="Calibri"/>
                <w:bCs/>
                <w:color w:val="000000"/>
                <w:sz w:val="22"/>
                <w:szCs w:val="22"/>
                <w:lang w:eastAsia="en-US"/>
              </w:rPr>
              <w:t>. + 7 (347) 221-5</w:t>
            </w:r>
            <w:r w:rsidR="00566D37" w:rsidRPr="00DB4F2D">
              <w:rPr>
                <w:rFonts w:eastAsia="Calibri"/>
                <w:bCs/>
                <w:color w:val="000000"/>
                <w:sz w:val="22"/>
                <w:szCs w:val="22"/>
                <w:lang w:eastAsia="en-US"/>
              </w:rPr>
              <w:t>9</w:t>
            </w:r>
            <w:r w:rsidRPr="00DB4F2D">
              <w:rPr>
                <w:rFonts w:eastAsia="Calibri"/>
                <w:bCs/>
                <w:color w:val="000000"/>
                <w:sz w:val="22"/>
                <w:szCs w:val="22"/>
                <w:lang w:eastAsia="en-US"/>
              </w:rPr>
              <w:t>-</w:t>
            </w:r>
            <w:r w:rsidR="00566D37" w:rsidRPr="00DB4F2D">
              <w:rPr>
                <w:rFonts w:eastAsia="Calibri"/>
                <w:bCs/>
                <w:color w:val="000000"/>
                <w:sz w:val="22"/>
                <w:szCs w:val="22"/>
                <w:lang w:eastAsia="en-US"/>
              </w:rPr>
              <w:t>92</w:t>
            </w:r>
            <w:r w:rsidRPr="00DB4F2D">
              <w:rPr>
                <w:rFonts w:eastAsia="Calibri"/>
                <w:bCs/>
                <w:color w:val="000000"/>
                <w:sz w:val="22"/>
                <w:szCs w:val="22"/>
                <w:lang w:eastAsia="en-US"/>
              </w:rPr>
              <w:t xml:space="preserve">, </w:t>
            </w:r>
            <w:r w:rsidRPr="00021DA0">
              <w:rPr>
                <w:rFonts w:eastAsia="Calibri"/>
                <w:bCs/>
                <w:color w:val="000000"/>
                <w:sz w:val="22"/>
                <w:szCs w:val="22"/>
                <w:lang w:val="en-US" w:eastAsia="en-US"/>
              </w:rPr>
              <w:t>e</w:t>
            </w:r>
            <w:r w:rsidRPr="00DB4F2D">
              <w:rPr>
                <w:rFonts w:eastAsia="Calibri"/>
                <w:bCs/>
                <w:color w:val="000000"/>
                <w:sz w:val="22"/>
                <w:szCs w:val="22"/>
                <w:lang w:eastAsia="en-US"/>
              </w:rPr>
              <w:t>-</w:t>
            </w:r>
            <w:r w:rsidRPr="00021DA0">
              <w:rPr>
                <w:rFonts w:eastAsia="Calibri"/>
                <w:bCs/>
                <w:color w:val="000000"/>
                <w:sz w:val="22"/>
                <w:szCs w:val="22"/>
                <w:lang w:val="en-US" w:eastAsia="en-US"/>
              </w:rPr>
              <w:t>mail</w:t>
            </w:r>
            <w:r w:rsidRPr="00DB4F2D">
              <w:rPr>
                <w:rFonts w:eastAsia="Calibri"/>
                <w:bCs/>
                <w:color w:val="000000"/>
                <w:sz w:val="22"/>
                <w:szCs w:val="22"/>
                <w:lang w:eastAsia="en-US"/>
              </w:rPr>
              <w:t xml:space="preserve">: </w:t>
            </w:r>
            <w:hyperlink r:id="rId28" w:history="1">
              <w:r w:rsidR="00566D37" w:rsidRPr="00552AE1">
                <w:rPr>
                  <w:rStyle w:val="a4"/>
                  <w:rFonts w:eastAsia="Calibri"/>
                  <w:lang w:val="en-US"/>
                </w:rPr>
                <w:t>a</w:t>
              </w:r>
              <w:r w:rsidR="00566D37" w:rsidRPr="00DB4F2D">
                <w:rPr>
                  <w:rStyle w:val="a4"/>
                  <w:rFonts w:eastAsia="Calibri"/>
                </w:rPr>
                <w:t>.</w:t>
              </w:r>
              <w:r w:rsidR="00566D37" w:rsidRPr="00552AE1">
                <w:rPr>
                  <w:rStyle w:val="a4"/>
                  <w:rFonts w:eastAsia="Calibri"/>
                  <w:lang w:val="en-US"/>
                </w:rPr>
                <w:t>rezyapova</w:t>
              </w:r>
              <w:r w:rsidR="00566D37" w:rsidRPr="00DB4F2D">
                <w:rPr>
                  <w:rStyle w:val="a4"/>
                  <w:rFonts w:eastAsia="Calibri"/>
                  <w:bCs/>
                  <w:sz w:val="22"/>
                  <w:szCs w:val="22"/>
                  <w:lang w:eastAsia="en-US"/>
                </w:rPr>
                <w:t>@</w:t>
              </w:r>
              <w:r w:rsidR="00566D37" w:rsidRPr="00552AE1">
                <w:rPr>
                  <w:rStyle w:val="a4"/>
                  <w:rFonts w:eastAsia="Calibri"/>
                  <w:bCs/>
                  <w:sz w:val="22"/>
                  <w:szCs w:val="22"/>
                  <w:lang w:val="en-US" w:eastAsia="en-US"/>
                </w:rPr>
                <w:t>bashtel</w:t>
              </w:r>
              <w:r w:rsidR="00566D37" w:rsidRPr="00DB4F2D">
                <w:rPr>
                  <w:rStyle w:val="a4"/>
                  <w:rFonts w:eastAsia="Calibri"/>
                  <w:bCs/>
                  <w:sz w:val="22"/>
                  <w:szCs w:val="22"/>
                  <w:lang w:eastAsia="en-US"/>
                </w:rPr>
                <w:t>.</w:t>
              </w:r>
              <w:r w:rsidR="00566D37" w:rsidRPr="00552AE1">
                <w:rPr>
                  <w:rStyle w:val="a4"/>
                  <w:rFonts w:eastAsia="Calibri"/>
                  <w:bCs/>
                  <w:sz w:val="22"/>
                  <w:szCs w:val="22"/>
                  <w:lang w:val="en-US" w:eastAsia="en-US"/>
                </w:rPr>
                <w:t>ru</w:t>
              </w:r>
            </w:hyperlink>
          </w:p>
          <w:p w14:paraId="19CBEBA6" w14:textId="77777777" w:rsidR="00EA17A7" w:rsidRPr="00DB4F2D" w:rsidRDefault="00EA17A7" w:rsidP="00EA17A7">
            <w:pPr>
              <w:autoSpaceDE w:val="0"/>
              <w:autoSpaceDN w:val="0"/>
              <w:adjustRightInd w:val="0"/>
              <w:rPr>
                <w:rFonts w:eastAsia="Calibri"/>
                <w:bCs/>
                <w:color w:val="000000"/>
                <w:sz w:val="22"/>
                <w:szCs w:val="22"/>
                <w:lang w:eastAsia="en-US"/>
              </w:rPr>
            </w:pPr>
            <w:r w:rsidRPr="00DB4F2D">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2D941BF6" w14:textId="631CDFB5" w:rsidR="00C51CB2" w:rsidRPr="00021DA0" w:rsidRDefault="00566D37"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Зарипова Надежда Евгеньевна</w:t>
            </w:r>
          </w:p>
          <w:p w14:paraId="26016C5C" w14:textId="09C72682" w:rsidR="00572AB3" w:rsidRPr="007A145A" w:rsidRDefault="00EA17A7" w:rsidP="00572AB3">
            <w:pPr>
              <w:pStyle w:val="Default"/>
              <w:rPr>
                <w:sz w:val="22"/>
                <w:szCs w:val="22"/>
              </w:rPr>
            </w:pPr>
            <w:r w:rsidRPr="00021DA0">
              <w:rPr>
                <w:bCs/>
                <w:sz w:val="22"/>
                <w:szCs w:val="22"/>
              </w:rPr>
              <w:t>тел</w:t>
            </w:r>
            <w:r w:rsidRPr="007A145A">
              <w:rPr>
                <w:bCs/>
                <w:sz w:val="22"/>
                <w:szCs w:val="22"/>
              </w:rPr>
              <w:t>. +7 (347) 221-5</w:t>
            </w:r>
            <w:r w:rsidR="00566D37" w:rsidRPr="007A145A">
              <w:rPr>
                <w:bCs/>
                <w:sz w:val="22"/>
                <w:szCs w:val="22"/>
              </w:rPr>
              <w:t>9</w:t>
            </w:r>
            <w:r w:rsidRPr="007A145A">
              <w:rPr>
                <w:bCs/>
                <w:sz w:val="22"/>
                <w:szCs w:val="22"/>
              </w:rPr>
              <w:t>-</w:t>
            </w:r>
            <w:r w:rsidR="00566D37" w:rsidRPr="007A145A">
              <w:rPr>
                <w:bCs/>
                <w:sz w:val="22"/>
                <w:szCs w:val="22"/>
              </w:rPr>
              <w:t>96</w:t>
            </w:r>
            <w:r w:rsidRPr="007A145A">
              <w:rPr>
                <w:bCs/>
                <w:sz w:val="22"/>
                <w:szCs w:val="22"/>
              </w:rPr>
              <w:t xml:space="preserve">, </w:t>
            </w:r>
            <w:r w:rsidRPr="00021DA0">
              <w:rPr>
                <w:bCs/>
                <w:sz w:val="22"/>
                <w:szCs w:val="22"/>
                <w:lang w:val="en-US"/>
              </w:rPr>
              <w:t>e</w:t>
            </w:r>
            <w:r w:rsidRPr="007A145A">
              <w:rPr>
                <w:bCs/>
                <w:sz w:val="22"/>
                <w:szCs w:val="22"/>
              </w:rPr>
              <w:t>.</w:t>
            </w:r>
            <w:r w:rsidRPr="00021DA0">
              <w:rPr>
                <w:bCs/>
                <w:sz w:val="22"/>
                <w:szCs w:val="22"/>
                <w:lang w:val="en-US"/>
              </w:rPr>
              <w:t>mail</w:t>
            </w:r>
            <w:r w:rsidRPr="007A145A">
              <w:rPr>
                <w:color w:val="0000FF"/>
                <w:sz w:val="22"/>
                <w:szCs w:val="22"/>
                <w:u w:val="single"/>
              </w:rPr>
              <w:t xml:space="preserve">: </w:t>
            </w:r>
            <w:r w:rsidR="00566D37" w:rsidRPr="00566D37">
              <w:rPr>
                <w:rFonts w:eastAsia="Times New Roman"/>
                <w:color w:val="0000FF"/>
                <w:sz w:val="22"/>
                <w:szCs w:val="22"/>
                <w:u w:val="single"/>
                <w:lang w:val="en-US" w:eastAsia="ru-RU"/>
              </w:rPr>
              <w:t>na</w:t>
            </w:r>
            <w:r w:rsidR="00566D37" w:rsidRPr="007A145A">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zaripova</w:t>
            </w:r>
            <w:r w:rsidR="00566D37" w:rsidRPr="007A145A">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bashtel</w:t>
            </w:r>
            <w:r w:rsidR="00566D37" w:rsidRPr="007A145A">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ru</w:t>
            </w: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7A145A" w:rsidRDefault="00572AB3" w:rsidP="00572AB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29"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4B071119" w:rsidR="00572AB3" w:rsidRPr="00021DA0" w:rsidRDefault="00C51CB2" w:rsidP="00572AB3">
            <w:pPr>
              <w:jc w:val="both"/>
              <w:rPr>
                <w:sz w:val="22"/>
                <w:szCs w:val="22"/>
              </w:rPr>
            </w:pPr>
            <w:r w:rsidRPr="00021DA0">
              <w:rPr>
                <w:rFonts w:eastAsia="Calibri"/>
                <w:iCs/>
                <w:color w:val="000000"/>
                <w:sz w:val="22"/>
                <w:szCs w:val="22"/>
                <w:lang w:eastAsia="en-US"/>
              </w:rPr>
              <w:t xml:space="preserve">Поставка </w:t>
            </w:r>
            <w:r w:rsidR="00566D37" w:rsidRPr="00566D37">
              <w:rPr>
                <w:rFonts w:eastAsia="Calibri"/>
                <w:iCs/>
                <w:color w:val="000000"/>
                <w:sz w:val="22"/>
                <w:szCs w:val="22"/>
                <w:lang w:eastAsia="en-US"/>
              </w:rPr>
              <w:t>аппаратно-программного комплекса автоматического распознавания лесных пожаров на базе сетевой камеры AXIS Q6075-E c установленным программным обеспечением, в комплекте с устройством удаленного управления электропитанием, кронштейном, монтажным комплектом</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12CE9C67" w:rsidR="00572AB3" w:rsidRDefault="00566D37" w:rsidP="00572AB3">
            <w:pPr>
              <w:keepNext/>
              <w:keepLines/>
              <w:jc w:val="both"/>
              <w:rPr>
                <w:sz w:val="22"/>
                <w:szCs w:val="22"/>
              </w:rPr>
            </w:pPr>
            <w:r>
              <w:rPr>
                <w:sz w:val="22"/>
                <w:szCs w:val="22"/>
              </w:rPr>
              <w:t>960 000,00</w:t>
            </w:r>
            <w:r w:rsidR="00EB717E" w:rsidRPr="00021DA0">
              <w:rPr>
                <w:sz w:val="22"/>
                <w:szCs w:val="22"/>
              </w:rPr>
              <w:t xml:space="preserve"> (</w:t>
            </w:r>
            <w:r>
              <w:rPr>
                <w:sz w:val="22"/>
                <w:szCs w:val="22"/>
              </w:rPr>
              <w:t>Девятьсот шестьдесят тысяч</w:t>
            </w:r>
            <w:r w:rsidR="00EB717E" w:rsidRPr="00021DA0">
              <w:rPr>
                <w:sz w:val="22"/>
                <w:szCs w:val="22"/>
              </w:rPr>
              <w:t>) рубл</w:t>
            </w:r>
            <w:r>
              <w:rPr>
                <w:sz w:val="22"/>
                <w:szCs w:val="22"/>
              </w:rPr>
              <w:t>ей</w:t>
            </w:r>
            <w:r w:rsidR="00EB717E" w:rsidRPr="00021DA0">
              <w:rPr>
                <w:sz w:val="22"/>
                <w:szCs w:val="22"/>
              </w:rPr>
              <w:t xml:space="preserve"> </w:t>
            </w:r>
            <w:r>
              <w:rPr>
                <w:sz w:val="22"/>
                <w:szCs w:val="22"/>
              </w:rPr>
              <w:t>00</w:t>
            </w:r>
            <w:r w:rsidR="00EB717E" w:rsidRPr="00021DA0">
              <w:rPr>
                <w:sz w:val="22"/>
                <w:szCs w:val="22"/>
              </w:rPr>
              <w:t xml:space="preserve"> копе</w:t>
            </w:r>
            <w:r>
              <w:rPr>
                <w:sz w:val="22"/>
                <w:szCs w:val="22"/>
              </w:rPr>
              <w:t>ек</w:t>
            </w:r>
            <w:r w:rsidR="00EB717E" w:rsidRPr="00021DA0">
              <w:rPr>
                <w:sz w:val="22"/>
                <w:szCs w:val="22"/>
              </w:rPr>
              <w:t xml:space="preserve"> 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6BAFB477"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566D37">
              <w:rPr>
                <w:sz w:val="22"/>
                <w:szCs w:val="22"/>
              </w:rPr>
              <w:t>160 000,00</w:t>
            </w:r>
            <w:r>
              <w:rPr>
                <w:sz w:val="22"/>
                <w:szCs w:val="22"/>
              </w:rPr>
              <w:t xml:space="preserve"> (</w:t>
            </w:r>
            <w:r w:rsidR="00566D37">
              <w:rPr>
                <w:sz w:val="22"/>
                <w:szCs w:val="22"/>
              </w:rPr>
              <w:t>Сто шестьдесят тысяч</w:t>
            </w:r>
            <w:r w:rsidR="00FE1247">
              <w:rPr>
                <w:sz w:val="22"/>
                <w:szCs w:val="22"/>
              </w:rPr>
              <w:t xml:space="preserve">) рублей </w:t>
            </w:r>
            <w:r w:rsidR="00566D37">
              <w:rPr>
                <w:sz w:val="22"/>
                <w:szCs w:val="22"/>
              </w:rPr>
              <w:t>00</w:t>
            </w:r>
            <w:r w:rsidR="00FE1247">
              <w:rPr>
                <w:sz w:val="22"/>
                <w:szCs w:val="22"/>
              </w:rPr>
              <w:t xml:space="preserve"> копеек</w:t>
            </w:r>
            <w:r>
              <w:rPr>
                <w:sz w:val="22"/>
                <w:szCs w:val="22"/>
              </w:rPr>
              <w:t xml:space="preserve">  </w:t>
            </w:r>
          </w:p>
          <w:p w14:paraId="043155BA" w14:textId="17457F14" w:rsidR="00274CE8" w:rsidRPr="00021DA0" w:rsidRDefault="00566D37" w:rsidP="00FE1247">
            <w:pPr>
              <w:keepNext/>
              <w:keepLines/>
              <w:spacing w:before="240"/>
              <w:jc w:val="both"/>
              <w:rPr>
                <w:sz w:val="22"/>
                <w:szCs w:val="22"/>
              </w:rPr>
            </w:pPr>
            <w:r>
              <w:rPr>
                <w:sz w:val="22"/>
                <w:szCs w:val="22"/>
              </w:rPr>
              <w:t>800 000,00</w:t>
            </w:r>
            <w:r w:rsidR="00FE1247">
              <w:rPr>
                <w:sz w:val="22"/>
                <w:szCs w:val="22"/>
              </w:rPr>
              <w:t xml:space="preserve"> (</w:t>
            </w:r>
            <w:r>
              <w:rPr>
                <w:sz w:val="22"/>
                <w:szCs w:val="22"/>
              </w:rPr>
              <w:t>Восемьсот тысяч)</w:t>
            </w:r>
            <w:r w:rsidR="00FE1247">
              <w:rPr>
                <w:sz w:val="22"/>
                <w:szCs w:val="22"/>
              </w:rPr>
              <w:t xml:space="preserve"> рубл</w:t>
            </w:r>
            <w:r>
              <w:rPr>
                <w:sz w:val="22"/>
                <w:szCs w:val="22"/>
              </w:rPr>
              <w:t>ей</w:t>
            </w:r>
            <w:r w:rsidR="00FE1247">
              <w:rPr>
                <w:sz w:val="22"/>
                <w:szCs w:val="22"/>
              </w:rPr>
              <w:t xml:space="preserve"> </w:t>
            </w:r>
            <w:r>
              <w:rPr>
                <w:sz w:val="22"/>
                <w:szCs w:val="22"/>
              </w:rPr>
              <w:t>00</w:t>
            </w:r>
            <w:r w:rsidR="00FE1247">
              <w:rPr>
                <w:sz w:val="22"/>
                <w:szCs w:val="22"/>
              </w:rPr>
              <w:t xml:space="preserve"> копеек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22169A35" w14:textId="77777777" w:rsidR="00572AB3" w:rsidRPr="00021DA0" w:rsidRDefault="00572AB3" w:rsidP="00572AB3">
            <w:pPr>
              <w:keepNext/>
              <w:keepLines/>
              <w:jc w:val="both"/>
              <w:rPr>
                <w:sz w:val="22"/>
                <w:szCs w:val="22"/>
              </w:rPr>
            </w:pPr>
            <w:r w:rsidRPr="00021DA0">
              <w:rPr>
                <w:b/>
                <w:sz w:val="22"/>
                <w:szCs w:val="22"/>
              </w:rPr>
              <w:t xml:space="preserve">Начальная (максимальная) цена единицы товара, работы, услуги: </w:t>
            </w:r>
            <w:r w:rsidRPr="00021DA0">
              <w:rPr>
                <w:sz w:val="22"/>
                <w:szCs w:val="22"/>
              </w:rPr>
              <w:t xml:space="preserve">Начальные (максимальные) цены единиц товаров, работ, услуг указаны в </w:t>
            </w:r>
            <w:hyperlink w:anchor="_РАЗДЕЛ_IV._ТЕХНИЧЕСКОЕ_1" w:history="1">
              <w:r w:rsidR="00EB717E" w:rsidRPr="00021DA0">
                <w:rPr>
                  <w:rStyle w:val="a4"/>
                </w:rPr>
                <w:t>IV. «ТЕХНИЧЕСКОЕ ЗАДАНИЕ»</w:t>
              </w:r>
            </w:hyperlink>
            <w:r w:rsidRPr="00021DA0">
              <w:rPr>
                <w:sz w:val="22"/>
                <w:szCs w:val="22"/>
              </w:rPr>
              <w:t xml:space="preserve">.  </w:t>
            </w: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572AB3"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2138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572AB3" w:rsidRPr="00021DA0" w:rsidRDefault="00572AB3" w:rsidP="00572AB3">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8467708" w14:textId="77777777" w:rsidR="00572AB3" w:rsidRPr="00021DA0" w:rsidRDefault="00572AB3" w:rsidP="00572AB3">
            <w:pPr>
              <w:pStyle w:val="Default"/>
              <w:jc w:val="both"/>
              <w:rPr>
                <w:b/>
                <w:iCs/>
                <w:sz w:val="22"/>
                <w:szCs w:val="22"/>
              </w:rPr>
            </w:pPr>
            <w:r w:rsidRPr="00021DA0">
              <w:rPr>
                <w:b/>
                <w:iCs/>
                <w:sz w:val="22"/>
                <w:szCs w:val="22"/>
              </w:rPr>
              <w:t>Лот № 1</w:t>
            </w:r>
          </w:p>
          <w:p w14:paraId="22515310" w14:textId="77777777" w:rsidR="00572AB3" w:rsidRPr="00021DA0" w:rsidRDefault="00572AB3" w:rsidP="00572AB3">
            <w:pPr>
              <w:jc w:val="both"/>
              <w:rPr>
                <w:i/>
                <w:sz w:val="22"/>
                <w:szCs w:val="22"/>
              </w:rPr>
            </w:pPr>
            <w:r w:rsidRPr="00021DA0">
              <w:rPr>
                <w:sz w:val="22"/>
                <w:szCs w:val="22"/>
              </w:rPr>
              <w:t>Не требуется</w:t>
            </w:r>
          </w:p>
          <w:p w14:paraId="24EC4888" w14:textId="77777777" w:rsidR="00572AB3" w:rsidRPr="00021DA0" w:rsidRDefault="00572AB3" w:rsidP="00572AB3">
            <w:pPr>
              <w:jc w:val="both"/>
              <w:rPr>
                <w:i/>
                <w:color w:val="FF0000"/>
                <w:sz w:val="22"/>
                <w:szCs w:val="22"/>
              </w:rPr>
            </w:pPr>
          </w:p>
          <w:p w14:paraId="17A75A55" w14:textId="77777777" w:rsidR="00572AB3" w:rsidRPr="00021DA0" w:rsidRDefault="00572AB3" w:rsidP="00572AB3">
            <w:pPr>
              <w:pStyle w:val="Default"/>
              <w:jc w:val="both"/>
              <w:rPr>
                <w:iCs/>
                <w:sz w:val="22"/>
                <w:szCs w:val="22"/>
              </w:rPr>
            </w:pPr>
          </w:p>
        </w:tc>
      </w:tr>
      <w:tr w:rsidR="00572AB3"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7941"/>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572AB3" w:rsidRPr="00021DA0" w:rsidRDefault="00572AB3" w:rsidP="00572AB3">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572AB3" w:rsidRPr="00021DA0" w:rsidRDefault="00572AB3" w:rsidP="00572AB3">
            <w:pPr>
              <w:jc w:val="both"/>
              <w:rPr>
                <w:sz w:val="22"/>
                <w:szCs w:val="22"/>
              </w:rPr>
            </w:pPr>
            <w:r w:rsidRPr="00021DA0">
              <w:rPr>
                <w:sz w:val="22"/>
                <w:szCs w:val="22"/>
              </w:rPr>
              <w:t xml:space="preserve">Российский рубль </w:t>
            </w:r>
          </w:p>
        </w:tc>
      </w:tr>
      <w:tr w:rsidR="00572AB3"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7066"/>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572AB3" w:rsidRPr="00021DA0" w:rsidRDefault="00572AB3" w:rsidP="00572AB3">
            <w:pPr>
              <w:rPr>
                <w:b/>
                <w:sz w:val="22"/>
                <w:szCs w:val="22"/>
              </w:rPr>
            </w:pPr>
            <w:r w:rsidRPr="00021DA0">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572AB3" w:rsidRPr="00021DA0" w:rsidRDefault="00572AB3" w:rsidP="00572AB3">
            <w:pPr>
              <w:pStyle w:val="Default"/>
              <w:jc w:val="both"/>
              <w:rPr>
                <w:b/>
                <w:iCs/>
                <w:sz w:val="22"/>
                <w:szCs w:val="22"/>
              </w:rPr>
            </w:pPr>
            <w:r w:rsidRPr="00021DA0">
              <w:rPr>
                <w:b/>
                <w:iCs/>
                <w:sz w:val="22"/>
                <w:szCs w:val="22"/>
              </w:rPr>
              <w:t>Лот № 1</w:t>
            </w:r>
          </w:p>
          <w:p w14:paraId="74806BA3" w14:textId="77777777" w:rsidR="00C51CB2" w:rsidRPr="00021DA0" w:rsidRDefault="00C51CB2" w:rsidP="00572AB3">
            <w:pPr>
              <w:pStyle w:val="Default"/>
              <w:jc w:val="both"/>
              <w:rPr>
                <w:b/>
                <w:iCs/>
                <w:sz w:val="22"/>
                <w:szCs w:val="22"/>
              </w:rPr>
            </w:pPr>
          </w:p>
          <w:p w14:paraId="7DAE3AA8" w14:textId="77777777" w:rsidR="00572AB3" w:rsidRPr="00021DA0" w:rsidRDefault="00572AB3" w:rsidP="00572AB3">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572AB3" w:rsidRPr="00021DA0" w14:paraId="4562C549" w14:textId="77777777" w:rsidTr="00572AB3">
              <w:tc>
                <w:tcPr>
                  <w:tcW w:w="0" w:type="auto"/>
                  <w:shd w:val="clear" w:color="auto" w:fill="auto"/>
                </w:tcPr>
                <w:p w14:paraId="200D3558"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0C5E23A0" w14:textId="77777777" w:rsidTr="00572AB3">
              <w:tc>
                <w:tcPr>
                  <w:tcW w:w="0" w:type="auto"/>
                  <w:shd w:val="clear" w:color="auto" w:fill="auto"/>
                </w:tcPr>
                <w:p w14:paraId="793766E5" w14:textId="77777777" w:rsidR="00572AB3" w:rsidRPr="00021DA0" w:rsidRDefault="00572AB3" w:rsidP="00572AB3">
                  <w:pPr>
                    <w:jc w:val="both"/>
                    <w:rPr>
                      <w:color w:val="000000"/>
                      <w:sz w:val="22"/>
                      <w:szCs w:val="22"/>
                    </w:rPr>
                  </w:pPr>
                  <w:r w:rsidRPr="00021DA0">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D73562D" w14:textId="77777777" w:rsidR="00572AB3" w:rsidRPr="00021DA0" w:rsidRDefault="00572AB3" w:rsidP="00572AB3">
                  <w:pPr>
                    <w:jc w:val="both"/>
                    <w:rPr>
                      <w:sz w:val="22"/>
                      <w:szCs w:val="22"/>
                      <w:lang w:eastAsia="en-US"/>
                    </w:rPr>
                  </w:pPr>
                  <w:r w:rsidRPr="00021DA0">
                    <w:rPr>
                      <w:sz w:val="22"/>
                      <w:szCs w:val="22"/>
                    </w:rPr>
                    <w:t>Специальных документов не требуется</w:t>
                  </w:r>
                </w:p>
                <w:p w14:paraId="2CBDE746" w14:textId="77777777" w:rsidR="00572AB3" w:rsidRPr="00021DA0" w:rsidRDefault="00572AB3" w:rsidP="00572AB3">
                  <w:pPr>
                    <w:jc w:val="both"/>
                    <w:rPr>
                      <w:b/>
                      <w:color w:val="000000"/>
                      <w:sz w:val="22"/>
                      <w:szCs w:val="22"/>
                    </w:rPr>
                  </w:pPr>
                </w:p>
              </w:tc>
            </w:tr>
            <w:tr w:rsidR="00572AB3" w:rsidRPr="00021DA0" w14:paraId="721A161C" w14:textId="77777777" w:rsidTr="00572AB3">
              <w:tc>
                <w:tcPr>
                  <w:tcW w:w="0" w:type="auto"/>
                  <w:vMerge w:val="restart"/>
                  <w:shd w:val="clear" w:color="auto" w:fill="auto"/>
                </w:tcPr>
                <w:p w14:paraId="128977A3" w14:textId="77777777" w:rsidR="00572AB3" w:rsidRPr="00021DA0" w:rsidRDefault="00572AB3" w:rsidP="00572AB3">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572AB3" w:rsidRPr="00021DA0" w:rsidRDefault="00572AB3" w:rsidP="00572AB3">
                  <w:pPr>
                    <w:ind w:right="153"/>
                    <w:jc w:val="both"/>
                    <w:rPr>
                      <w:sz w:val="22"/>
                      <w:szCs w:val="22"/>
                    </w:rPr>
                  </w:pPr>
                </w:p>
              </w:tc>
              <w:tc>
                <w:tcPr>
                  <w:tcW w:w="0" w:type="auto"/>
                  <w:shd w:val="clear" w:color="auto" w:fill="auto"/>
                </w:tcPr>
                <w:p w14:paraId="4DBD4C04" w14:textId="77777777" w:rsidR="00572AB3" w:rsidRPr="00021DA0" w:rsidRDefault="00572AB3" w:rsidP="00572AB3">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572AB3" w:rsidRPr="00021DA0" w14:paraId="37968277" w14:textId="77777777" w:rsidTr="00572AB3">
              <w:tc>
                <w:tcPr>
                  <w:tcW w:w="0" w:type="auto"/>
                  <w:vMerge/>
                  <w:shd w:val="clear" w:color="auto" w:fill="auto"/>
                </w:tcPr>
                <w:p w14:paraId="6DCF1626" w14:textId="77777777" w:rsidR="00572AB3" w:rsidRPr="00021DA0" w:rsidRDefault="00572AB3" w:rsidP="00572AB3">
                  <w:pPr>
                    <w:jc w:val="both"/>
                    <w:rPr>
                      <w:color w:val="000000"/>
                      <w:sz w:val="22"/>
                      <w:szCs w:val="22"/>
                    </w:rPr>
                  </w:pPr>
                </w:p>
              </w:tc>
              <w:tc>
                <w:tcPr>
                  <w:tcW w:w="0" w:type="auto"/>
                  <w:shd w:val="clear" w:color="auto" w:fill="auto"/>
                </w:tcPr>
                <w:p w14:paraId="3C9191E3" w14:textId="77777777" w:rsidR="00572AB3" w:rsidRPr="00021DA0" w:rsidRDefault="00572AB3" w:rsidP="00572AB3">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572AB3" w:rsidRPr="00021DA0" w14:paraId="7D0FEC32" w14:textId="77777777" w:rsidTr="00572AB3">
              <w:tc>
                <w:tcPr>
                  <w:tcW w:w="0" w:type="auto"/>
                  <w:vMerge/>
                  <w:shd w:val="clear" w:color="auto" w:fill="auto"/>
                </w:tcPr>
                <w:p w14:paraId="2417D045" w14:textId="77777777" w:rsidR="00572AB3" w:rsidRPr="00021DA0" w:rsidRDefault="00572AB3" w:rsidP="00572AB3">
                  <w:pPr>
                    <w:jc w:val="both"/>
                    <w:rPr>
                      <w:color w:val="000000"/>
                      <w:sz w:val="22"/>
                      <w:szCs w:val="22"/>
                    </w:rPr>
                  </w:pPr>
                </w:p>
              </w:tc>
              <w:tc>
                <w:tcPr>
                  <w:tcW w:w="0" w:type="auto"/>
                  <w:shd w:val="clear" w:color="auto" w:fill="auto"/>
                </w:tcPr>
                <w:p w14:paraId="409DB405" w14:textId="77777777" w:rsidR="00572AB3" w:rsidRPr="00021DA0" w:rsidRDefault="00572AB3" w:rsidP="00572AB3">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572AB3" w:rsidRPr="00021DA0" w14:paraId="36AE5082" w14:textId="77777777" w:rsidTr="00572AB3">
              <w:tc>
                <w:tcPr>
                  <w:tcW w:w="0" w:type="auto"/>
                  <w:shd w:val="clear" w:color="auto" w:fill="auto"/>
                </w:tcPr>
                <w:p w14:paraId="66E525D5" w14:textId="77777777" w:rsidR="00572AB3" w:rsidRPr="00021DA0" w:rsidRDefault="00572AB3" w:rsidP="00572AB3">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572AB3" w:rsidRPr="00021DA0" w14:paraId="09814109" w14:textId="77777777" w:rsidTr="00572AB3">
              <w:tc>
                <w:tcPr>
                  <w:tcW w:w="0" w:type="auto"/>
                  <w:shd w:val="clear" w:color="auto" w:fill="auto"/>
                </w:tcPr>
                <w:p w14:paraId="585361C5" w14:textId="77777777" w:rsidR="00572AB3" w:rsidRPr="00021DA0" w:rsidRDefault="00572AB3" w:rsidP="00572AB3">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71C381DB" w14:textId="77777777" w:rsidTr="00572AB3">
              <w:tc>
                <w:tcPr>
                  <w:tcW w:w="0" w:type="auto"/>
                  <w:shd w:val="clear" w:color="auto" w:fill="auto"/>
                </w:tcPr>
                <w:p w14:paraId="3EA8B403" w14:textId="77777777" w:rsidR="00572AB3" w:rsidRPr="00021DA0" w:rsidRDefault="00572AB3" w:rsidP="00572AB3">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04D5EAD3" w14:textId="77777777" w:rsidTr="00572AB3">
              <w:tc>
                <w:tcPr>
                  <w:tcW w:w="0" w:type="auto"/>
                  <w:shd w:val="clear" w:color="auto" w:fill="auto"/>
                </w:tcPr>
                <w:p w14:paraId="7459B01B" w14:textId="77777777" w:rsidR="00572AB3" w:rsidRPr="00021DA0" w:rsidRDefault="00572AB3" w:rsidP="00572AB3">
                  <w:pPr>
                    <w:jc w:val="both"/>
                    <w:rPr>
                      <w:color w:val="000000"/>
                      <w:sz w:val="22"/>
                      <w:szCs w:val="22"/>
                    </w:rPr>
                  </w:pPr>
                  <w:r w:rsidRPr="00021DA0">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572AB3" w:rsidRPr="00021DA0" w:rsidRDefault="00572AB3" w:rsidP="00572AB3">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0"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572AB3" w:rsidRPr="00021DA0" w14:paraId="394EDC14" w14:textId="77777777" w:rsidTr="00572AB3">
              <w:tc>
                <w:tcPr>
                  <w:tcW w:w="0" w:type="auto"/>
                  <w:shd w:val="clear" w:color="auto" w:fill="auto"/>
                </w:tcPr>
                <w:p w14:paraId="1D9E4FA3"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572AB3" w:rsidRPr="00021DA0" w:rsidRDefault="00572AB3" w:rsidP="00572AB3">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572AB3" w:rsidRPr="00021DA0" w14:paraId="5CEC0633" w14:textId="77777777" w:rsidTr="00572AB3">
              <w:tc>
                <w:tcPr>
                  <w:tcW w:w="0" w:type="auto"/>
                  <w:shd w:val="clear" w:color="auto" w:fill="auto"/>
                </w:tcPr>
                <w:p w14:paraId="215DCA80"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4E081444" w14:textId="77777777" w:rsidTr="00572AB3">
              <w:tc>
                <w:tcPr>
                  <w:tcW w:w="0" w:type="auto"/>
                  <w:shd w:val="clear" w:color="auto" w:fill="auto"/>
                </w:tcPr>
                <w:p w14:paraId="65B6BBBA"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w:t>
                  </w:r>
                  <w:r w:rsidRPr="00021DA0">
                    <w:rPr>
                      <w:color w:val="000000"/>
                      <w:sz w:val="22"/>
                      <w:szCs w:val="22"/>
                    </w:rPr>
                    <w:lastRenderedPageBreak/>
                    <w:t>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572AB3" w:rsidRPr="00021DA0" w:rsidRDefault="00572AB3" w:rsidP="00572AB3">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572AB3" w:rsidRPr="00021DA0" w:rsidRDefault="00572AB3" w:rsidP="00572AB3">
            <w:pPr>
              <w:jc w:val="both"/>
              <w:rPr>
                <w:b/>
                <w:sz w:val="22"/>
                <w:szCs w:val="22"/>
              </w:rPr>
            </w:pPr>
          </w:p>
          <w:p w14:paraId="035D5017" w14:textId="77777777" w:rsidR="00572AB3" w:rsidRPr="00021DA0" w:rsidRDefault="00572AB3" w:rsidP="00572AB3">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572AB3" w:rsidRPr="00021DA0" w14:paraId="69AACC5A" w14:textId="77777777" w:rsidTr="00572AB3">
              <w:tc>
                <w:tcPr>
                  <w:tcW w:w="3675" w:type="dxa"/>
                  <w:shd w:val="clear" w:color="auto" w:fill="auto"/>
                </w:tcPr>
                <w:p w14:paraId="2DD623DA"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681B7DA6" w14:textId="77777777" w:rsidTr="00572AB3">
              <w:tc>
                <w:tcPr>
                  <w:tcW w:w="3675" w:type="dxa"/>
                  <w:shd w:val="clear" w:color="auto" w:fill="auto"/>
                </w:tcPr>
                <w:p w14:paraId="586E8018" w14:textId="77777777" w:rsidR="00572AB3" w:rsidRPr="00021DA0" w:rsidRDefault="00C51CB2" w:rsidP="00572AB3">
                  <w:pPr>
                    <w:jc w:val="both"/>
                    <w:rPr>
                      <w:b/>
                      <w:color w:val="000000"/>
                      <w:sz w:val="22"/>
                      <w:szCs w:val="22"/>
                    </w:rPr>
                  </w:pPr>
                  <w:r w:rsidRPr="00021DA0">
                    <w:rPr>
                      <w:b/>
                      <w:sz w:val="22"/>
                      <w:szCs w:val="22"/>
                    </w:rPr>
                    <w:t>Не требуется</w:t>
                  </w:r>
                </w:p>
              </w:tc>
              <w:tc>
                <w:tcPr>
                  <w:tcW w:w="4396" w:type="dxa"/>
                  <w:shd w:val="clear" w:color="auto" w:fill="auto"/>
                </w:tcPr>
                <w:p w14:paraId="22350C09" w14:textId="77777777" w:rsidR="00572AB3" w:rsidRPr="00021DA0" w:rsidRDefault="00572AB3" w:rsidP="00572AB3">
                  <w:pPr>
                    <w:jc w:val="both"/>
                    <w:rPr>
                      <w:b/>
                      <w:color w:val="000000"/>
                      <w:sz w:val="22"/>
                      <w:szCs w:val="22"/>
                    </w:rPr>
                  </w:pPr>
                </w:p>
              </w:tc>
            </w:tr>
          </w:tbl>
          <w:p w14:paraId="01B034FB" w14:textId="77777777" w:rsidR="00572AB3" w:rsidRPr="00021DA0" w:rsidRDefault="00572AB3" w:rsidP="00572AB3">
            <w:pPr>
              <w:jc w:val="both"/>
              <w:rPr>
                <w:b/>
                <w:sz w:val="22"/>
                <w:szCs w:val="22"/>
              </w:rPr>
            </w:pPr>
          </w:p>
          <w:p w14:paraId="5FED3555" w14:textId="77777777" w:rsidR="00572AB3" w:rsidRPr="00021DA0" w:rsidRDefault="00572AB3" w:rsidP="00572AB3">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572AB3" w:rsidRPr="00021DA0" w14:paraId="7B5F9505" w14:textId="77777777" w:rsidTr="00572AB3">
              <w:tc>
                <w:tcPr>
                  <w:tcW w:w="3675" w:type="dxa"/>
                  <w:shd w:val="clear" w:color="auto" w:fill="auto"/>
                </w:tcPr>
                <w:p w14:paraId="2A23E7E8"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1333644C" w14:textId="77777777" w:rsidTr="00572AB3">
              <w:tc>
                <w:tcPr>
                  <w:tcW w:w="3675" w:type="dxa"/>
                  <w:shd w:val="clear" w:color="auto" w:fill="auto"/>
                </w:tcPr>
                <w:p w14:paraId="1CE4DA6D" w14:textId="1EDAF61B" w:rsidR="00572AB3" w:rsidRPr="00021DA0" w:rsidRDefault="000958F2" w:rsidP="00572AB3">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572AB3" w:rsidRPr="00021DA0" w:rsidRDefault="00572AB3" w:rsidP="00572AB3">
                  <w:pPr>
                    <w:jc w:val="both"/>
                    <w:rPr>
                      <w:b/>
                      <w:color w:val="000000"/>
                      <w:sz w:val="22"/>
                      <w:szCs w:val="22"/>
                    </w:rPr>
                  </w:pPr>
                </w:p>
              </w:tc>
            </w:tr>
          </w:tbl>
          <w:p w14:paraId="359B60BF" w14:textId="77777777" w:rsidR="00572AB3" w:rsidRPr="00021DA0" w:rsidRDefault="00572AB3" w:rsidP="00572AB3">
            <w:pPr>
              <w:pStyle w:val="Default"/>
              <w:jc w:val="both"/>
              <w:rPr>
                <w:b/>
                <w:iCs/>
                <w:sz w:val="22"/>
                <w:szCs w:val="22"/>
              </w:rPr>
            </w:pPr>
          </w:p>
          <w:p w14:paraId="24DB4E83" w14:textId="77777777" w:rsidR="00572AB3" w:rsidRPr="00021DA0" w:rsidRDefault="00572AB3" w:rsidP="00572AB3">
            <w:pPr>
              <w:pStyle w:val="Default"/>
              <w:jc w:val="both"/>
              <w:rPr>
                <w:iCs/>
                <w:sz w:val="22"/>
                <w:szCs w:val="22"/>
              </w:rPr>
            </w:pPr>
          </w:p>
        </w:tc>
      </w:tr>
      <w:tr w:rsidR="00572AB3"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200" w:name="_Ref5531712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572AB3" w:rsidRPr="00021DA0" w:rsidRDefault="00572AB3" w:rsidP="00572AB3">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572AB3" w:rsidRPr="00021DA0" w:rsidRDefault="00572AB3" w:rsidP="00572AB3">
            <w:pPr>
              <w:pStyle w:val="Default"/>
              <w:jc w:val="both"/>
              <w:rPr>
                <w:b/>
                <w:iCs/>
                <w:sz w:val="22"/>
                <w:szCs w:val="22"/>
              </w:rPr>
            </w:pPr>
            <w:r w:rsidRPr="00021DA0">
              <w:rPr>
                <w:b/>
                <w:iCs/>
                <w:sz w:val="22"/>
                <w:szCs w:val="22"/>
              </w:rPr>
              <w:t>Лот № 1</w:t>
            </w:r>
          </w:p>
          <w:p w14:paraId="0040C815"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60502DAC" w:rsidR="00572AB3" w:rsidRPr="00021DA0" w:rsidRDefault="00572AB3" w:rsidP="00572AB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7A145A">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1A9A0DF6" w:rsidR="00572AB3" w:rsidRPr="00021DA0" w:rsidRDefault="00572AB3" w:rsidP="00572AB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7A145A">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572AB3" w:rsidRPr="00021DA0" w:rsidRDefault="00572AB3" w:rsidP="005A503B">
            <w:pPr>
              <w:pStyle w:val="Default"/>
              <w:jc w:val="both"/>
              <w:rPr>
                <w:sz w:val="22"/>
                <w:szCs w:val="22"/>
              </w:rPr>
            </w:pPr>
          </w:p>
        </w:tc>
      </w:tr>
      <w:tr w:rsidR="00572AB3"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572AB3" w:rsidRPr="00021DA0" w:rsidRDefault="00572AB3" w:rsidP="00572AB3">
            <w:pPr>
              <w:pStyle w:val="a5"/>
              <w:numPr>
                <w:ilvl w:val="0"/>
                <w:numId w:val="1"/>
              </w:numPr>
              <w:tabs>
                <w:tab w:val="left" w:pos="0"/>
              </w:tabs>
              <w:ind w:left="0" w:firstLine="0"/>
              <w:rPr>
                <w:b/>
                <w:sz w:val="22"/>
                <w:szCs w:val="22"/>
              </w:rPr>
            </w:pPr>
            <w:bookmarkStart w:id="201" w:name="_Ref36830431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572AB3" w:rsidRPr="00021DA0" w:rsidRDefault="00572AB3" w:rsidP="00572AB3">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572AB3" w:rsidRPr="00021DA0" w:rsidRDefault="00572AB3" w:rsidP="00572AB3">
            <w:pPr>
              <w:pStyle w:val="rvps9"/>
              <w:suppressAutoHyphens/>
              <w:rPr>
                <w:sz w:val="22"/>
                <w:szCs w:val="22"/>
              </w:rPr>
            </w:pPr>
            <w:r w:rsidRPr="00021DA0">
              <w:rPr>
                <w:sz w:val="22"/>
                <w:szCs w:val="22"/>
              </w:rPr>
              <w:t xml:space="preserve">Заявки подаются посредством ЭТП по адресу: </w:t>
            </w:r>
            <w:hyperlink r:id="rId32" w:history="1">
              <w:r w:rsidR="00EB717E" w:rsidRPr="00021DA0">
                <w:rPr>
                  <w:rStyle w:val="a4"/>
                  <w:sz w:val="22"/>
                  <w:szCs w:val="22"/>
                </w:rPr>
                <w:t>https://msp.roseltorg.ru</w:t>
              </w:r>
            </w:hyperlink>
            <w:r w:rsidR="00EB717E" w:rsidRPr="00021DA0">
              <w:rPr>
                <w:rStyle w:val="a4"/>
                <w:sz w:val="22"/>
                <w:szCs w:val="22"/>
              </w:rPr>
              <w:t>,</w:t>
            </w:r>
            <w:r w:rsidR="00EB717E" w:rsidRPr="00021DA0">
              <w:rPr>
                <w:rStyle w:val="a4"/>
              </w:rPr>
              <w:t xml:space="preserve"> </w:t>
            </w:r>
            <w:r w:rsidRPr="00021DA0">
              <w:rPr>
                <w:sz w:val="22"/>
                <w:szCs w:val="22"/>
              </w:rPr>
              <w:t>в соответствии с регламентом работы ЭТП.</w:t>
            </w:r>
          </w:p>
          <w:p w14:paraId="238513C8" w14:textId="77777777" w:rsidR="00572AB3" w:rsidRPr="00021DA0" w:rsidRDefault="00572AB3" w:rsidP="00572AB3">
            <w:pPr>
              <w:suppressAutoHyphens/>
              <w:jc w:val="both"/>
              <w:rPr>
                <w:sz w:val="22"/>
                <w:szCs w:val="22"/>
              </w:rPr>
            </w:pPr>
          </w:p>
          <w:p w14:paraId="4354AA6F" w14:textId="77777777" w:rsidR="00572AB3" w:rsidRPr="00021DA0" w:rsidRDefault="00572AB3" w:rsidP="00572AB3">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572AB3" w:rsidRPr="00021DA0" w:rsidRDefault="00572AB3" w:rsidP="00572AB3">
            <w:pPr>
              <w:suppressAutoHyphens/>
              <w:jc w:val="both"/>
              <w:rPr>
                <w:sz w:val="22"/>
                <w:szCs w:val="22"/>
              </w:rPr>
            </w:pPr>
            <w:r w:rsidRPr="00021DA0">
              <w:rPr>
                <w:sz w:val="22"/>
                <w:szCs w:val="22"/>
              </w:rPr>
              <w:t xml:space="preserve">Дата и время окончания срока: </w:t>
            </w:r>
          </w:p>
          <w:p w14:paraId="0BC4D092" w14:textId="07B5E47F" w:rsidR="00572AB3" w:rsidRPr="00021DA0" w:rsidRDefault="007A145A" w:rsidP="00572AB3">
            <w:pPr>
              <w:rPr>
                <w:sz w:val="22"/>
                <w:szCs w:val="22"/>
              </w:rPr>
            </w:pPr>
            <w:sdt>
              <w:sdtPr>
                <w:rPr>
                  <w:sz w:val="22"/>
                  <w:szCs w:val="22"/>
                </w:rPr>
                <w:id w:val="1168061555"/>
                <w:placeholder>
                  <w:docPart w:val="44FF541175A546AA8AC0279D84FB963F"/>
                </w:placeholder>
                <w:date w:fullDate="2021-08-09T00:00:00Z">
                  <w:dateFormat w:val="«dd» MMMM yyyy 'года'"/>
                  <w:lid w:val="ru-RU"/>
                  <w:storeMappedDataAs w:val="dateTime"/>
                  <w:calendar w:val="gregorian"/>
                </w:date>
              </w:sdtPr>
              <w:sdtEndPr/>
              <w:sdtContent>
                <w:r w:rsidR="00CF4DEC">
                  <w:rPr>
                    <w:sz w:val="22"/>
                    <w:szCs w:val="22"/>
                  </w:rPr>
                  <w:t>«09» августа 2021 года</w:t>
                </w:r>
              </w:sdtContent>
            </w:sdt>
            <w:r w:rsidR="00572AB3" w:rsidRPr="00021DA0">
              <w:rPr>
                <w:sz w:val="22"/>
                <w:szCs w:val="22"/>
              </w:rPr>
              <w:t xml:space="preserve"> </w:t>
            </w:r>
            <w:r w:rsidR="00EB717E" w:rsidRPr="00021DA0">
              <w:rPr>
                <w:sz w:val="22"/>
                <w:szCs w:val="22"/>
              </w:rPr>
              <w:t>12</w:t>
            </w:r>
            <w:r w:rsidR="00572AB3" w:rsidRPr="00021DA0">
              <w:rPr>
                <w:sz w:val="22"/>
                <w:szCs w:val="22"/>
              </w:rPr>
              <w:t>:</w:t>
            </w:r>
            <w:r w:rsidR="00EB717E" w:rsidRPr="00021DA0">
              <w:rPr>
                <w:sz w:val="22"/>
                <w:szCs w:val="22"/>
              </w:rPr>
              <w:t>00</w:t>
            </w:r>
            <w:r w:rsidR="00572AB3" w:rsidRPr="00021DA0">
              <w:rPr>
                <w:sz w:val="22"/>
                <w:szCs w:val="22"/>
              </w:rPr>
              <w:t>:</w:t>
            </w:r>
            <w:r w:rsidR="00EB717E" w:rsidRPr="00021DA0">
              <w:rPr>
                <w:sz w:val="22"/>
                <w:szCs w:val="22"/>
              </w:rPr>
              <w:t>00</w:t>
            </w:r>
            <w:r w:rsidR="00572AB3" w:rsidRPr="00021DA0">
              <w:rPr>
                <w:sz w:val="22"/>
                <w:szCs w:val="22"/>
              </w:rPr>
              <w:t xml:space="preserve"> (время московское)</w:t>
            </w:r>
          </w:p>
          <w:p w14:paraId="18821A54" w14:textId="77777777" w:rsidR="00572AB3" w:rsidRPr="00021DA0" w:rsidRDefault="00572AB3" w:rsidP="00572AB3">
            <w:pPr>
              <w:rPr>
                <w:sz w:val="22"/>
                <w:szCs w:val="22"/>
              </w:rPr>
            </w:pPr>
          </w:p>
        </w:tc>
      </w:tr>
      <w:tr w:rsidR="00572AB3"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572AB3" w:rsidRPr="00021DA0" w:rsidRDefault="00572AB3" w:rsidP="00572AB3">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35590726" w:rsidR="00572AB3" w:rsidRPr="00021DA0" w:rsidRDefault="007A145A" w:rsidP="00572AB3">
            <w:pPr>
              <w:rPr>
                <w:sz w:val="22"/>
                <w:szCs w:val="22"/>
              </w:rPr>
            </w:pPr>
            <w:sdt>
              <w:sdtPr>
                <w:rPr>
                  <w:sz w:val="22"/>
                  <w:szCs w:val="22"/>
                </w:rPr>
                <w:id w:val="1703359912"/>
                <w:placeholder>
                  <w:docPart w:val="44FF541175A546AA8AC0279D84FB963F"/>
                </w:placeholder>
                <w:date w:fullDate="2021-08-09T00:00:00Z">
                  <w:dateFormat w:val="«dd» MMMM yyyy 'года'"/>
                  <w:lid w:val="ru-RU"/>
                  <w:storeMappedDataAs w:val="dateTime"/>
                  <w:calendar w:val="gregorian"/>
                </w:date>
              </w:sdtPr>
              <w:sdtEndPr/>
              <w:sdtContent>
                <w:r w:rsidR="00CF4DEC">
                  <w:rPr>
                    <w:sz w:val="22"/>
                    <w:szCs w:val="22"/>
                  </w:rPr>
                  <w:t>«09» августа 2021 года</w:t>
                </w:r>
              </w:sdtContent>
            </w:sdt>
            <w:r w:rsidR="00572AB3" w:rsidRPr="00021DA0">
              <w:rPr>
                <w:sz w:val="22"/>
                <w:szCs w:val="22"/>
              </w:rPr>
              <w:t xml:space="preserve"> </w:t>
            </w:r>
            <w:r w:rsidR="00EB717E" w:rsidRPr="00021DA0">
              <w:rPr>
                <w:sz w:val="22"/>
                <w:szCs w:val="22"/>
              </w:rPr>
              <w:t>12</w:t>
            </w:r>
            <w:r w:rsidR="00572AB3" w:rsidRPr="00021DA0">
              <w:rPr>
                <w:sz w:val="22"/>
                <w:szCs w:val="22"/>
              </w:rPr>
              <w:t>:</w:t>
            </w:r>
            <w:r w:rsidR="00EB717E" w:rsidRPr="00021DA0">
              <w:rPr>
                <w:sz w:val="22"/>
                <w:szCs w:val="22"/>
              </w:rPr>
              <w:t>00</w:t>
            </w:r>
            <w:r w:rsidR="00572AB3" w:rsidRPr="00021DA0">
              <w:rPr>
                <w:sz w:val="22"/>
                <w:szCs w:val="22"/>
              </w:rPr>
              <w:t>:</w:t>
            </w:r>
            <w:r w:rsidR="00EB717E" w:rsidRPr="00021DA0">
              <w:rPr>
                <w:sz w:val="22"/>
                <w:szCs w:val="22"/>
              </w:rPr>
              <w:t>00</w:t>
            </w:r>
            <w:r w:rsidR="00572AB3" w:rsidRPr="00021DA0">
              <w:rPr>
                <w:sz w:val="22"/>
                <w:szCs w:val="22"/>
              </w:rPr>
              <w:t xml:space="preserve"> (время московское) </w:t>
            </w:r>
          </w:p>
          <w:p w14:paraId="000D27F0" w14:textId="77777777" w:rsidR="00572AB3" w:rsidRPr="00021DA0" w:rsidRDefault="00572AB3" w:rsidP="00572AB3">
            <w:pPr>
              <w:rPr>
                <w:sz w:val="22"/>
                <w:szCs w:val="22"/>
              </w:rPr>
            </w:pPr>
          </w:p>
          <w:p w14:paraId="13C1C422" w14:textId="77777777" w:rsidR="00572AB3" w:rsidRPr="00021DA0" w:rsidRDefault="00572AB3" w:rsidP="00572AB3">
            <w:pPr>
              <w:rPr>
                <w:sz w:val="22"/>
                <w:szCs w:val="22"/>
              </w:rPr>
            </w:pPr>
            <w:r w:rsidRPr="00021DA0">
              <w:rPr>
                <w:sz w:val="22"/>
                <w:szCs w:val="22"/>
              </w:rPr>
              <w:t>Место открытия доступа к поданным заявкам – ЭТП.</w:t>
            </w:r>
          </w:p>
        </w:tc>
      </w:tr>
      <w:tr w:rsidR="00572AB3"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572AB3" w:rsidRPr="00021DA0" w:rsidRDefault="00572AB3" w:rsidP="00572AB3">
            <w:pPr>
              <w:pStyle w:val="a5"/>
              <w:numPr>
                <w:ilvl w:val="0"/>
                <w:numId w:val="1"/>
              </w:numPr>
              <w:tabs>
                <w:tab w:val="left" w:pos="0"/>
              </w:tabs>
              <w:ind w:left="0" w:firstLine="0"/>
              <w:rPr>
                <w:b/>
                <w:sz w:val="22"/>
                <w:szCs w:val="22"/>
              </w:rPr>
            </w:pPr>
            <w:bookmarkStart w:id="202" w:name="_Ref37810724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572AB3" w:rsidRPr="00021DA0" w:rsidRDefault="00572AB3" w:rsidP="00572AB3">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2A7F3879" w:rsidR="00572AB3" w:rsidRPr="00021DA0" w:rsidRDefault="00572AB3" w:rsidP="00572AB3">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44FF541175A546AA8AC0279D84FB963F"/>
                </w:placeholder>
                <w:date w:fullDate="2021-08-11T00:00:00Z">
                  <w:dateFormat w:val="«dd» MMMM yyyy 'года'"/>
                  <w:lid w:val="ru-RU"/>
                  <w:storeMappedDataAs w:val="dateTime"/>
                  <w:calendar w:val="gregorian"/>
                </w:date>
              </w:sdtPr>
              <w:sdtEndPr/>
              <w:sdtContent>
                <w:r w:rsidR="00CF4DEC">
                  <w:rPr>
                    <w:sz w:val="22"/>
                    <w:szCs w:val="22"/>
                  </w:rPr>
                  <w:t>«11» августа 2021 года</w:t>
                </w:r>
              </w:sdtContent>
            </w:sdt>
          </w:p>
          <w:p w14:paraId="2FDDD445" w14:textId="77777777" w:rsidR="00572AB3" w:rsidRPr="00021DA0" w:rsidRDefault="00572AB3" w:rsidP="00572AB3">
            <w:pPr>
              <w:jc w:val="both"/>
              <w:rPr>
                <w:sz w:val="22"/>
                <w:szCs w:val="22"/>
              </w:rPr>
            </w:pPr>
          </w:p>
          <w:p w14:paraId="6C251A3B" w14:textId="6C0D1C8E" w:rsidR="00572AB3" w:rsidRPr="00021DA0" w:rsidRDefault="00572AB3" w:rsidP="00572AB3">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44FF541175A546AA8AC0279D84FB963F"/>
                </w:placeholder>
                <w:date w:fullDate="2021-08-13T00:00:00Z">
                  <w:dateFormat w:val="«dd» MMMM yyyy 'года'"/>
                  <w:lid w:val="ru-RU"/>
                  <w:storeMappedDataAs w:val="dateTime"/>
                  <w:calendar w:val="gregorian"/>
                </w:date>
              </w:sdtPr>
              <w:sdtEndPr/>
              <w:sdtContent>
                <w:r w:rsidR="00CF4DEC">
                  <w:rPr>
                    <w:sz w:val="22"/>
                    <w:szCs w:val="22"/>
                  </w:rPr>
                  <w:t>«13» августа 2021 года</w:t>
                </w:r>
              </w:sdtContent>
            </w:sdt>
            <w:r w:rsidRPr="00021DA0">
              <w:rPr>
                <w:sz w:val="22"/>
                <w:szCs w:val="22"/>
              </w:rPr>
              <w:t xml:space="preserve"> </w:t>
            </w:r>
          </w:p>
          <w:p w14:paraId="666C27FE" w14:textId="77777777" w:rsidR="00572AB3" w:rsidRPr="00021DA0" w:rsidRDefault="00572AB3" w:rsidP="00572AB3">
            <w:pPr>
              <w:jc w:val="both"/>
              <w:rPr>
                <w:sz w:val="22"/>
                <w:szCs w:val="22"/>
              </w:rPr>
            </w:pPr>
          </w:p>
          <w:p w14:paraId="5E471E1A" w14:textId="44B34A5B" w:rsidR="00572AB3" w:rsidRPr="00021DA0" w:rsidRDefault="00572AB3" w:rsidP="00572AB3">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44FF541175A546AA8AC0279D84FB963F"/>
                </w:placeholder>
                <w:date w:fullDate="2021-08-18T00:00:00Z">
                  <w:dateFormat w:val="«dd» MMMM yyyy 'года'"/>
                  <w:lid w:val="ru-RU"/>
                  <w:storeMappedDataAs w:val="dateTime"/>
                  <w:calendar w:val="gregorian"/>
                </w:date>
              </w:sdtPr>
              <w:sdtEndPr/>
              <w:sdtContent>
                <w:r w:rsidR="00CF4DEC">
                  <w:rPr>
                    <w:sz w:val="22"/>
                    <w:szCs w:val="22"/>
                  </w:rPr>
                  <w:t>«18» августа 2021 года</w:t>
                </w:r>
              </w:sdtContent>
            </w:sdt>
          </w:p>
          <w:p w14:paraId="695ABBB0" w14:textId="77777777" w:rsidR="00A464B2" w:rsidRPr="00021DA0" w:rsidRDefault="00A464B2" w:rsidP="00572AB3">
            <w:pPr>
              <w:jc w:val="both"/>
              <w:rPr>
                <w:sz w:val="22"/>
                <w:szCs w:val="22"/>
              </w:rPr>
            </w:pPr>
          </w:p>
          <w:p w14:paraId="58DF2C86" w14:textId="77777777" w:rsidR="00572AB3" w:rsidRPr="00021DA0" w:rsidRDefault="00572AB3" w:rsidP="00572AB3">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572AB3"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572AB3" w:rsidRPr="00021DA0" w:rsidRDefault="00572AB3" w:rsidP="00572AB3">
            <w:pPr>
              <w:pStyle w:val="a5"/>
              <w:numPr>
                <w:ilvl w:val="0"/>
                <w:numId w:val="1"/>
              </w:numPr>
              <w:tabs>
                <w:tab w:val="left" w:pos="0"/>
              </w:tabs>
              <w:ind w:left="0" w:firstLine="0"/>
              <w:rPr>
                <w:b/>
                <w:sz w:val="22"/>
                <w:szCs w:val="22"/>
              </w:rPr>
            </w:pPr>
            <w:bookmarkStart w:id="203"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572AB3" w:rsidRPr="00021DA0" w:rsidRDefault="00572AB3" w:rsidP="00572AB3">
            <w:pPr>
              <w:rPr>
                <w:b/>
                <w:sz w:val="22"/>
                <w:szCs w:val="22"/>
              </w:rPr>
            </w:pPr>
            <w:bookmarkStart w:id="204" w:name="форма9"/>
            <w:bookmarkEnd w:id="203"/>
            <w:r w:rsidRPr="00021DA0">
              <w:rPr>
                <w:b/>
                <w:sz w:val="22"/>
                <w:szCs w:val="22"/>
              </w:rPr>
              <w:t xml:space="preserve">Дата и время окончания срока предоставления участникам закупки разъяснений </w:t>
            </w:r>
            <w:r w:rsidRPr="00021DA0">
              <w:rPr>
                <w:b/>
                <w:sz w:val="22"/>
                <w:szCs w:val="22"/>
              </w:rPr>
              <w:lastRenderedPageBreak/>
              <w:t>положений документации о закупке</w:t>
            </w:r>
            <w:bookmarkEnd w:id="204"/>
          </w:p>
        </w:tc>
        <w:tc>
          <w:tcPr>
            <w:tcW w:w="8310" w:type="dxa"/>
            <w:tcBorders>
              <w:top w:val="single" w:sz="4" w:space="0" w:color="auto"/>
              <w:left w:val="single" w:sz="4" w:space="0" w:color="auto"/>
              <w:bottom w:val="single" w:sz="4" w:space="0" w:color="auto"/>
              <w:right w:val="single" w:sz="4" w:space="0" w:color="auto"/>
            </w:tcBorders>
          </w:tcPr>
          <w:p w14:paraId="67B6BA9C" w14:textId="55266F66" w:rsidR="00572AB3" w:rsidRPr="00021DA0" w:rsidRDefault="00572AB3" w:rsidP="00572AB3">
            <w:pPr>
              <w:suppressAutoHyphens/>
              <w:jc w:val="both"/>
              <w:rPr>
                <w:sz w:val="22"/>
                <w:szCs w:val="22"/>
              </w:rPr>
            </w:pPr>
            <w:r w:rsidRPr="00021DA0">
              <w:rPr>
                <w:b/>
                <w:sz w:val="22"/>
                <w:szCs w:val="22"/>
              </w:rPr>
              <w:lastRenderedPageBreak/>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44FF541175A546AA8AC0279D84FB963F"/>
                </w:placeholder>
                <w:date w:fullDate="2021-08-03T00:00:00Z">
                  <w:dateFormat w:val="«dd» MMMM yyyy 'года'"/>
                  <w:lid w:val="ru-RU"/>
                  <w:storeMappedDataAs w:val="dateTime"/>
                  <w:calendar w:val="gregorian"/>
                </w:date>
              </w:sdtPr>
              <w:sdtEndPr/>
              <w:sdtContent>
                <w:r w:rsidR="00CF4DEC">
                  <w:rPr>
                    <w:b/>
                    <w:sz w:val="22"/>
                    <w:szCs w:val="22"/>
                  </w:rPr>
                  <w:t>«03» августа 2021 года</w:t>
                </w:r>
              </w:sdtContent>
            </w:sdt>
          </w:p>
          <w:p w14:paraId="6821EAA1" w14:textId="77777777" w:rsidR="00572AB3" w:rsidRPr="00021DA0" w:rsidRDefault="00572AB3" w:rsidP="00572AB3">
            <w:pPr>
              <w:suppressAutoHyphens/>
              <w:jc w:val="both"/>
              <w:rPr>
                <w:b/>
                <w:sz w:val="22"/>
                <w:szCs w:val="22"/>
              </w:rPr>
            </w:pPr>
          </w:p>
          <w:p w14:paraId="78331B45" w14:textId="77777777" w:rsidR="005A503B" w:rsidRPr="00021DA0" w:rsidRDefault="00572AB3" w:rsidP="00572AB3">
            <w:pPr>
              <w:suppressAutoHyphens/>
              <w:jc w:val="both"/>
              <w:rPr>
                <w:b/>
                <w:sz w:val="22"/>
                <w:szCs w:val="22"/>
              </w:rPr>
            </w:pPr>
            <w:r w:rsidRPr="00021DA0">
              <w:rPr>
                <w:b/>
                <w:sz w:val="22"/>
                <w:szCs w:val="22"/>
              </w:rPr>
              <w:t>Дата и время окончания срока предоставле</w:t>
            </w:r>
            <w:bookmarkStart w:id="205" w:name="_GoBack"/>
            <w:bookmarkEnd w:id="205"/>
            <w:r w:rsidRPr="00021DA0">
              <w:rPr>
                <w:b/>
                <w:sz w:val="22"/>
                <w:szCs w:val="22"/>
              </w:rPr>
              <w:t xml:space="preserve">ния участникам разъяснений положений документации о закупке:   </w:t>
            </w:r>
          </w:p>
          <w:p w14:paraId="5BAA1EC6" w14:textId="10D3A5D0" w:rsidR="00572AB3" w:rsidRPr="00021DA0" w:rsidRDefault="007A145A" w:rsidP="00572AB3">
            <w:pPr>
              <w:suppressAutoHyphens/>
              <w:jc w:val="both"/>
              <w:rPr>
                <w:i/>
                <w:color w:val="FF0000"/>
                <w:sz w:val="22"/>
                <w:szCs w:val="22"/>
              </w:rPr>
            </w:pPr>
            <w:sdt>
              <w:sdtPr>
                <w:rPr>
                  <w:b/>
                  <w:sz w:val="22"/>
                  <w:szCs w:val="22"/>
                </w:rPr>
                <w:id w:val="436331971"/>
                <w:placeholder>
                  <w:docPart w:val="44FF541175A546AA8AC0279D84FB963F"/>
                </w:placeholder>
                <w:date w:fullDate="2021-08-05T00:00:00Z">
                  <w:dateFormat w:val="«dd» MMMM yyyy 'года'"/>
                  <w:lid w:val="ru-RU"/>
                  <w:storeMappedDataAs w:val="dateTime"/>
                  <w:calendar w:val="gregorian"/>
                </w:date>
              </w:sdtPr>
              <w:sdtEndPr/>
              <w:sdtContent>
                <w:r w:rsidR="00CF4DEC">
                  <w:rPr>
                    <w:b/>
                    <w:sz w:val="22"/>
                    <w:szCs w:val="22"/>
                  </w:rPr>
                  <w:t>«05» августа 2021 года</w:t>
                </w:r>
              </w:sdtContent>
            </w:sdt>
            <w:r w:rsidR="00572AB3" w:rsidRPr="00021DA0">
              <w:rPr>
                <w:b/>
                <w:sz w:val="22"/>
                <w:szCs w:val="22"/>
              </w:rPr>
              <w:t xml:space="preserve"> </w:t>
            </w:r>
            <w:r w:rsidR="005A503B" w:rsidRPr="00021DA0">
              <w:rPr>
                <w:b/>
                <w:sz w:val="22"/>
                <w:szCs w:val="22"/>
              </w:rPr>
              <w:t>12</w:t>
            </w:r>
            <w:r w:rsidR="00572AB3" w:rsidRPr="00021DA0">
              <w:rPr>
                <w:b/>
                <w:sz w:val="22"/>
                <w:szCs w:val="22"/>
              </w:rPr>
              <w:t>:</w:t>
            </w:r>
            <w:r w:rsidR="005A503B" w:rsidRPr="00021DA0">
              <w:rPr>
                <w:b/>
                <w:sz w:val="22"/>
                <w:szCs w:val="22"/>
              </w:rPr>
              <w:t>00</w:t>
            </w:r>
            <w:r w:rsidR="00572AB3" w:rsidRPr="00021DA0">
              <w:rPr>
                <w:b/>
                <w:sz w:val="22"/>
                <w:szCs w:val="22"/>
              </w:rPr>
              <w:t>:</w:t>
            </w:r>
            <w:r w:rsidR="005A503B" w:rsidRPr="00021DA0">
              <w:rPr>
                <w:b/>
                <w:sz w:val="22"/>
                <w:szCs w:val="22"/>
              </w:rPr>
              <w:t>00</w:t>
            </w:r>
            <w:r w:rsidR="00572AB3" w:rsidRPr="00021DA0">
              <w:rPr>
                <w:b/>
                <w:sz w:val="22"/>
                <w:szCs w:val="22"/>
              </w:rPr>
              <w:t xml:space="preserve"> (время московское)</w:t>
            </w:r>
          </w:p>
          <w:p w14:paraId="286B83BF" w14:textId="77777777" w:rsidR="00572AB3" w:rsidRPr="00021DA0" w:rsidRDefault="00572AB3" w:rsidP="00572AB3">
            <w:pPr>
              <w:jc w:val="both"/>
              <w:rPr>
                <w:sz w:val="22"/>
                <w:szCs w:val="22"/>
              </w:rPr>
            </w:pPr>
            <w:r w:rsidRPr="00021DA0">
              <w:rPr>
                <w:sz w:val="22"/>
                <w:szCs w:val="22"/>
              </w:rPr>
              <w:lastRenderedPageBreak/>
              <w:t xml:space="preserve"> </w:t>
            </w:r>
          </w:p>
        </w:tc>
      </w:tr>
      <w:tr w:rsidR="00572AB3"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572AB3" w:rsidRPr="00021DA0" w:rsidRDefault="00572AB3" w:rsidP="00572AB3">
            <w:pPr>
              <w:pStyle w:val="a5"/>
              <w:numPr>
                <w:ilvl w:val="0"/>
                <w:numId w:val="1"/>
              </w:numPr>
              <w:tabs>
                <w:tab w:val="left" w:pos="0"/>
              </w:tabs>
              <w:ind w:left="0" w:firstLine="0"/>
              <w:rPr>
                <w:b/>
                <w:sz w:val="22"/>
                <w:szCs w:val="22"/>
              </w:rPr>
            </w:pPr>
            <w:bookmarkStart w:id="206" w:name="_Ref5532104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572AB3" w:rsidRPr="00021DA0" w:rsidRDefault="00572AB3" w:rsidP="00572AB3">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572AB3" w:rsidRPr="00021DA0" w:rsidRDefault="005A503B" w:rsidP="00572AB3">
            <w:pPr>
              <w:overflowPunct w:val="0"/>
              <w:autoSpaceDE w:val="0"/>
              <w:autoSpaceDN w:val="0"/>
              <w:adjustRightInd w:val="0"/>
              <w:jc w:val="both"/>
              <w:rPr>
                <w:bCs/>
                <w:sz w:val="22"/>
                <w:szCs w:val="22"/>
              </w:rPr>
            </w:pPr>
            <w:r w:rsidRPr="00021DA0">
              <w:rPr>
                <w:sz w:val="22"/>
              </w:rPr>
              <w:t>Н</w:t>
            </w:r>
            <w:r w:rsidR="00572AB3" w:rsidRPr="00021DA0">
              <w:rPr>
                <w:sz w:val="22"/>
              </w:rPr>
              <w:t>е предусмотрено</w:t>
            </w:r>
          </w:p>
        </w:tc>
      </w:tr>
      <w:tr w:rsidR="00572AB3"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572AB3" w:rsidRPr="00021DA0" w:rsidRDefault="00572AB3" w:rsidP="00572AB3">
            <w:pPr>
              <w:pStyle w:val="rvps1"/>
              <w:numPr>
                <w:ilvl w:val="0"/>
                <w:numId w:val="1"/>
              </w:numPr>
              <w:ind w:left="0" w:firstLine="0"/>
              <w:jc w:val="left"/>
              <w:rPr>
                <w:b/>
                <w:sz w:val="22"/>
                <w:szCs w:val="22"/>
              </w:rPr>
            </w:pPr>
            <w:bookmarkStart w:id="207" w:name="_Ref55321529"/>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572AB3" w:rsidRPr="00021DA0" w:rsidRDefault="00572AB3" w:rsidP="00572AB3">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572AB3" w:rsidRPr="00021DA0" w:rsidRDefault="00572AB3" w:rsidP="00572AB3">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572AB3" w:rsidRPr="00021DA0" w:rsidRDefault="00572AB3" w:rsidP="00572AB3">
            <w:pPr>
              <w:pStyle w:val="a7"/>
              <w:jc w:val="both"/>
              <w:rPr>
                <w:sz w:val="22"/>
                <w:szCs w:val="22"/>
              </w:rPr>
            </w:pPr>
          </w:p>
        </w:tc>
      </w:tr>
      <w:tr w:rsidR="00572AB3"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572AB3" w:rsidRPr="00021DA0" w:rsidRDefault="00572AB3" w:rsidP="00572AB3">
            <w:pPr>
              <w:pStyle w:val="rvps1"/>
              <w:numPr>
                <w:ilvl w:val="0"/>
                <w:numId w:val="1"/>
              </w:numPr>
              <w:ind w:left="0" w:firstLine="0"/>
              <w:jc w:val="left"/>
              <w:rPr>
                <w:b/>
                <w:sz w:val="22"/>
                <w:szCs w:val="22"/>
              </w:rPr>
            </w:pPr>
            <w:bookmarkStart w:id="208" w:name="_Ref378846859"/>
          </w:p>
        </w:tc>
        <w:bookmarkEnd w:id="208"/>
        <w:tc>
          <w:tcPr>
            <w:tcW w:w="2074" w:type="dxa"/>
            <w:tcBorders>
              <w:top w:val="single" w:sz="4" w:space="0" w:color="auto"/>
              <w:left w:val="single" w:sz="4" w:space="0" w:color="auto"/>
              <w:bottom w:val="single" w:sz="4" w:space="0" w:color="auto"/>
              <w:right w:val="single" w:sz="4" w:space="0" w:color="auto"/>
            </w:tcBorders>
          </w:tcPr>
          <w:p w14:paraId="013111AD" w14:textId="77777777" w:rsidR="00572AB3" w:rsidRPr="00021DA0" w:rsidRDefault="00572AB3" w:rsidP="00572AB3">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572AB3" w:rsidRPr="00021DA0" w:rsidRDefault="00572AB3" w:rsidP="00572AB3">
            <w:pPr>
              <w:pStyle w:val="Default"/>
              <w:jc w:val="both"/>
              <w:rPr>
                <w:b/>
                <w:iCs/>
                <w:sz w:val="22"/>
                <w:szCs w:val="22"/>
              </w:rPr>
            </w:pPr>
            <w:r w:rsidRPr="00021DA0">
              <w:rPr>
                <w:b/>
                <w:iCs/>
                <w:sz w:val="22"/>
                <w:szCs w:val="22"/>
              </w:rPr>
              <w:t>Лот № 1</w:t>
            </w:r>
          </w:p>
          <w:p w14:paraId="0BCC7CA4" w14:textId="77777777" w:rsidR="00572AB3" w:rsidRPr="00021DA0" w:rsidRDefault="00572AB3" w:rsidP="00572AB3">
            <w:pPr>
              <w:jc w:val="both"/>
              <w:rPr>
                <w:sz w:val="22"/>
                <w:szCs w:val="22"/>
              </w:rPr>
            </w:pPr>
            <w:r w:rsidRPr="00021DA0">
              <w:rPr>
                <w:sz w:val="22"/>
                <w:szCs w:val="22"/>
              </w:rPr>
              <w:t>Не допускается</w:t>
            </w:r>
          </w:p>
          <w:p w14:paraId="3ED64B09" w14:textId="77777777" w:rsidR="00572AB3" w:rsidRPr="00021DA0" w:rsidRDefault="00572AB3" w:rsidP="00572AB3">
            <w:pPr>
              <w:jc w:val="both"/>
              <w:rPr>
                <w:i/>
                <w:color w:val="FF0000"/>
                <w:sz w:val="22"/>
                <w:szCs w:val="22"/>
              </w:rPr>
            </w:pPr>
          </w:p>
          <w:p w14:paraId="3E097F99" w14:textId="77777777" w:rsidR="00572AB3" w:rsidRPr="00021DA0" w:rsidRDefault="00572AB3" w:rsidP="00EB717E">
            <w:pPr>
              <w:pStyle w:val="Default"/>
              <w:jc w:val="both"/>
              <w:rPr>
                <w:i/>
                <w:sz w:val="22"/>
                <w:szCs w:val="22"/>
              </w:rPr>
            </w:pPr>
          </w:p>
        </w:tc>
      </w:tr>
      <w:tr w:rsidR="00572AB3"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572AB3" w:rsidRPr="00021DA0" w:rsidRDefault="00572AB3" w:rsidP="00572AB3">
            <w:pPr>
              <w:pStyle w:val="rvps1"/>
              <w:numPr>
                <w:ilvl w:val="0"/>
                <w:numId w:val="1"/>
              </w:numPr>
              <w:ind w:left="0" w:firstLine="0"/>
              <w:jc w:val="left"/>
              <w:rPr>
                <w:b/>
                <w:sz w:val="22"/>
                <w:szCs w:val="22"/>
              </w:rPr>
            </w:pPr>
            <w:bookmarkStart w:id="209" w:name="_Ref74684056"/>
          </w:p>
        </w:tc>
        <w:bookmarkEnd w:id="209"/>
        <w:tc>
          <w:tcPr>
            <w:tcW w:w="2074" w:type="dxa"/>
            <w:tcBorders>
              <w:top w:val="single" w:sz="4" w:space="0" w:color="auto"/>
              <w:left w:val="single" w:sz="4" w:space="0" w:color="auto"/>
              <w:bottom w:val="single" w:sz="4" w:space="0" w:color="auto"/>
              <w:right w:val="single" w:sz="4" w:space="0" w:color="auto"/>
            </w:tcBorders>
          </w:tcPr>
          <w:p w14:paraId="1C3EBAA6" w14:textId="77777777" w:rsidR="00572AB3" w:rsidRPr="00021DA0" w:rsidRDefault="00572AB3" w:rsidP="00572AB3">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572AB3" w:rsidRPr="00021DA0" w:rsidRDefault="00572AB3" w:rsidP="00572AB3">
            <w:pPr>
              <w:overflowPunct w:val="0"/>
              <w:autoSpaceDE w:val="0"/>
              <w:autoSpaceDN w:val="0"/>
              <w:adjustRightInd w:val="0"/>
              <w:jc w:val="both"/>
              <w:rPr>
                <w:bCs/>
                <w:sz w:val="22"/>
                <w:szCs w:val="22"/>
              </w:rPr>
            </w:pPr>
            <w:r w:rsidRPr="00021DA0">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C51CB2" w:rsidRPr="00021DA0">
              <w:rPr>
                <w:bCs/>
                <w:sz w:val="22"/>
                <w:szCs w:val="22"/>
              </w:rPr>
              <w:t>25</w:t>
            </w:r>
            <w:r w:rsidRPr="00021DA0">
              <w:rPr>
                <w:bCs/>
                <w:sz w:val="22"/>
                <w:szCs w:val="22"/>
              </w:rPr>
              <w:t xml:space="preserve"> %, то участник должен:</w:t>
            </w:r>
          </w:p>
          <w:p w14:paraId="4ED63416" w14:textId="480E65A7" w:rsidR="00572AB3" w:rsidRPr="00021DA0" w:rsidRDefault="00572AB3" w:rsidP="00572AB3">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sidR="00021DA0">
              <w:rPr>
                <w:bCs/>
                <w:sz w:val="22"/>
                <w:szCs w:val="22"/>
              </w:rPr>
              <w:instrText xml:space="preserve"> \* MERGEFORMAT </w:instrText>
            </w:r>
            <w:r w:rsidRPr="00021DA0">
              <w:rPr>
                <w:bCs/>
                <w:sz w:val="22"/>
                <w:szCs w:val="22"/>
              </w:rPr>
            </w:r>
            <w:r w:rsidRPr="00021DA0">
              <w:rPr>
                <w:bCs/>
                <w:sz w:val="22"/>
                <w:szCs w:val="22"/>
              </w:rPr>
              <w:fldChar w:fldCharType="separate"/>
            </w:r>
            <w:r w:rsidR="007A145A">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572AB3" w:rsidRPr="00021DA0" w:rsidRDefault="00572AB3" w:rsidP="00572AB3">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74684787"/>
      <w:bookmarkStart w:id="218" w:name="форма1"/>
      <w:bookmarkStart w:id="219" w:name="_Toc98251753"/>
      <w:bookmarkEnd w:id="210"/>
      <w:bookmarkEnd w:id="211"/>
      <w:bookmarkEnd w:id="212"/>
      <w:bookmarkEnd w:id="213"/>
      <w:bookmarkEnd w:id="214"/>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5"/>
      <w:bookmarkEnd w:id="216"/>
      <w:bookmarkEnd w:id="217"/>
      <w:r w:rsidRPr="00021DA0">
        <w:rPr>
          <w:rFonts w:eastAsia="MS Mincho"/>
          <w:b w:val="0"/>
          <w:kern w:val="32"/>
          <w:lang w:val="x-none" w:eastAsia="x-none"/>
        </w:rPr>
        <w:t xml:space="preserve"> </w:t>
      </w:r>
      <w:bookmarkEnd w:id="218"/>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74684788"/>
      <w:bookmarkEnd w:id="220"/>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1"/>
      <w:bookmarkEnd w:id="222"/>
      <w:r w:rsidRPr="00021DA0">
        <w:rPr>
          <w:rFonts w:ascii="Times New Roman" w:eastAsia="MS Mincho" w:hAnsi="Times New Roman"/>
          <w:color w:val="548DD4"/>
          <w:kern w:val="32"/>
          <w:szCs w:val="24"/>
          <w:lang w:eastAsia="x-none"/>
        </w:rPr>
        <w:t>ЗАКУПКЕ</w:t>
      </w:r>
      <w:bookmarkEnd w:id="223"/>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26F6774D" w14:textId="77777777" w:rsidR="00572AB3" w:rsidRPr="00021DA0" w:rsidRDefault="00572AB3" w:rsidP="00572AB3">
      <w:pPr>
        <w:ind w:firstLine="567"/>
        <w:jc w:val="center"/>
      </w:pPr>
      <w:r w:rsidRPr="00021DA0">
        <w:t xml:space="preserve">ЗАЯВКА НА УЧАСТИЕ В </w:t>
      </w:r>
      <w:bookmarkEnd w:id="226"/>
      <w:bookmarkEnd w:id="227"/>
      <w:bookmarkEnd w:id="228"/>
      <w:bookmarkEnd w:id="229"/>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0" w:name="_Hlt440565644"/>
      <w:bookmarkEnd w:id="230"/>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6C5A2F43"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7A145A">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14F740D6"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7A145A">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1" w:name="_Форма_2"/>
      <w:bookmarkEnd w:id="231"/>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19"/>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74684789"/>
      <w:bookmarkEnd w:id="237"/>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38"/>
      <w:bookmarkEnd w:id="239"/>
      <w:r w:rsidRPr="00021DA0">
        <w:rPr>
          <w:rFonts w:ascii="Times New Roman" w:eastAsia="MS Mincho" w:hAnsi="Times New Roman"/>
          <w:color w:val="548DD4"/>
          <w:kern w:val="32"/>
          <w:szCs w:val="24"/>
          <w:lang w:eastAsia="x-none"/>
        </w:rPr>
        <w:t>ЗАПРОСА ЦЕН</w:t>
      </w:r>
      <w:bookmarkEnd w:id="240"/>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021DA0">
        <w:t xml:space="preserve">АНКЕТА УЧАСТНИКА </w:t>
      </w:r>
      <w:bookmarkEnd w:id="243"/>
      <w:bookmarkEnd w:id="244"/>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5"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5"/>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6" w:name="_Форма_3_ТЕХНИКО-КОММЕРЧЕСКОЕ"/>
      <w:bookmarkStart w:id="247" w:name="_Toc23149541"/>
      <w:bookmarkStart w:id="248" w:name="_Toc54336128"/>
      <w:bookmarkEnd w:id="246"/>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9" w:name="_Форма_3_ТЕХНИКО-КОММЕРЧЕСКОЕ_1"/>
      <w:bookmarkStart w:id="250" w:name="_Toc74684790"/>
      <w:bookmarkEnd w:id="249"/>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7"/>
      <w:bookmarkEnd w:id="248"/>
      <w:bookmarkEnd w:id="250"/>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77777777" w:rsidR="00572AB3" w:rsidRPr="00021DA0" w:rsidRDefault="00572AB3" w:rsidP="00572AB3"/>
    <w:p w14:paraId="54FE777A" w14:textId="77777777" w:rsidR="00572AB3" w:rsidRPr="00021DA0" w:rsidRDefault="00572AB3" w:rsidP="00572AB3">
      <w:pPr>
        <w:pStyle w:val="rvps1"/>
      </w:pPr>
      <w:bookmarkStart w:id="251" w:name="_Техническое_предложение_(Форма"/>
      <w:bookmarkStart w:id="252" w:name="_Toc235439567"/>
      <w:bookmarkStart w:id="253" w:name="_Toc305665991"/>
      <w:bookmarkEnd w:id="251"/>
      <w:r w:rsidRPr="00021DA0">
        <w:t>ТЕХНИКО-КОММЕРЧЕСКОЕ ПРЕДЛОЖЕНИЕ</w:t>
      </w:r>
      <w:bookmarkEnd w:id="252"/>
      <w:bookmarkEnd w:id="253"/>
    </w:p>
    <w:p w14:paraId="413A6C5F" w14:textId="77777777" w:rsidR="00572AB3" w:rsidRPr="00021DA0" w:rsidRDefault="00572AB3" w:rsidP="00572AB3"/>
    <w:p w14:paraId="795C454F" w14:textId="77777777" w:rsidR="00572AB3" w:rsidRPr="00021DA0" w:rsidRDefault="00572AB3" w:rsidP="00572AB3">
      <w:pPr>
        <w:jc w:val="both"/>
        <w:rPr>
          <w:iCs/>
          <w:snapToGrid w:val="0"/>
          <w:sz w:val="22"/>
        </w:rPr>
      </w:pPr>
      <w:r w:rsidRPr="00021DA0">
        <w:rPr>
          <w:sz w:val="22"/>
        </w:rPr>
        <w:t xml:space="preserve">Настоящим предлагаем </w:t>
      </w:r>
      <w:r w:rsidRPr="00021DA0">
        <w:rPr>
          <w:b/>
          <w:sz w:val="22"/>
        </w:rPr>
        <w:t>поставить товары/выполнить работы/</w:t>
      </w:r>
      <w:r w:rsidRPr="00021DA0">
        <w:rPr>
          <w:b/>
          <w:iCs/>
          <w:snapToGrid w:val="0"/>
          <w:sz w:val="22"/>
        </w:rPr>
        <w:t xml:space="preserve">оказать услуги </w:t>
      </w:r>
      <w:r w:rsidRPr="00021DA0">
        <w:rPr>
          <w:i/>
          <w:color w:val="FF0000"/>
          <w:sz w:val="22"/>
        </w:rPr>
        <w:t>(выбрать нужное)</w:t>
      </w:r>
      <w:r w:rsidRPr="00021DA0">
        <w:rPr>
          <w:sz w:val="22"/>
        </w:rPr>
        <w:t xml:space="preserve"> в соответствии с требованиями, изложенными в Разделах IV «ТЕХНИЧЕСКОЕ ЗАДАНИЕ» и IV.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7B7037">
        <w:trPr>
          <w:cantSplit/>
          <w:trHeight w:val="632"/>
          <w:tblHeader/>
        </w:trPr>
        <w:tc>
          <w:tcPr>
            <w:tcW w:w="822" w:type="dxa"/>
            <w:vAlign w:val="center"/>
          </w:tcPr>
          <w:p w14:paraId="0286DDAF" w14:textId="77777777" w:rsidR="006A19AA" w:rsidRPr="00EA5BFB" w:rsidRDefault="006A19AA" w:rsidP="007B7037">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7B7037">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7B7037">
            <w:pPr>
              <w:keepNext/>
              <w:ind w:left="57" w:right="57"/>
              <w:jc w:val="center"/>
              <w:rPr>
                <w:b/>
                <w:sz w:val="22"/>
              </w:rPr>
            </w:pPr>
            <w:r w:rsidRPr="00EA5BFB">
              <w:rPr>
                <w:b/>
                <w:sz w:val="22"/>
              </w:rPr>
              <w:t>Предложения участника</w:t>
            </w:r>
          </w:p>
        </w:tc>
      </w:tr>
      <w:tr w:rsidR="006A19AA" w:rsidRPr="00EA5BFB" w14:paraId="04A049D6" w14:textId="77777777" w:rsidTr="007B7037">
        <w:trPr>
          <w:cantSplit/>
          <w:trHeight w:val="414"/>
        </w:trPr>
        <w:tc>
          <w:tcPr>
            <w:tcW w:w="822" w:type="dxa"/>
            <w:vMerge w:val="restart"/>
            <w:vAlign w:val="center"/>
          </w:tcPr>
          <w:p w14:paraId="7D720AE4" w14:textId="77777777" w:rsidR="006A19AA" w:rsidRPr="00EA5BFB" w:rsidRDefault="006A19AA" w:rsidP="007B7037">
            <w:pPr>
              <w:numPr>
                <w:ilvl w:val="0"/>
                <w:numId w:val="22"/>
              </w:numPr>
              <w:tabs>
                <w:tab w:val="left" w:pos="284"/>
              </w:tabs>
              <w:ind w:left="0" w:firstLine="0"/>
              <w:jc w:val="center"/>
              <w:rPr>
                <w:sz w:val="22"/>
              </w:rPr>
            </w:pPr>
          </w:p>
        </w:tc>
        <w:tc>
          <w:tcPr>
            <w:tcW w:w="4394" w:type="dxa"/>
            <w:vMerge w:val="restart"/>
            <w:vAlign w:val="center"/>
          </w:tcPr>
          <w:p w14:paraId="1B18D34A" w14:textId="2AAC331A" w:rsidR="006A19AA" w:rsidRPr="00EA5BFB" w:rsidRDefault="006A19AA" w:rsidP="007B7037">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226E82E5" w14:textId="77777777" w:rsidR="006A19AA" w:rsidRPr="006A19AA" w:rsidRDefault="006A19AA" w:rsidP="007B7037">
            <w:pPr>
              <w:ind w:left="57" w:right="57"/>
              <w:jc w:val="center"/>
              <w:rPr>
                <w:b/>
                <w:i/>
                <w:iCs/>
                <w:sz w:val="22"/>
                <w:shd w:val="clear" w:color="auto" w:fill="FFFF99"/>
              </w:rPr>
            </w:pPr>
            <w:r w:rsidRPr="006A19AA">
              <w:rPr>
                <w:b/>
                <w:i/>
                <w:sz w:val="22"/>
              </w:rPr>
              <w:t>[указать цену договора в валюте запроса цен с учетом НДС]</w:t>
            </w:r>
          </w:p>
        </w:tc>
      </w:tr>
      <w:tr w:rsidR="006A19AA" w:rsidRPr="00EA5BFB" w14:paraId="6EDB9F48" w14:textId="77777777" w:rsidTr="007B7037">
        <w:trPr>
          <w:cantSplit/>
          <w:trHeight w:val="414"/>
        </w:trPr>
        <w:tc>
          <w:tcPr>
            <w:tcW w:w="822" w:type="dxa"/>
            <w:vMerge/>
            <w:vAlign w:val="center"/>
          </w:tcPr>
          <w:p w14:paraId="143D4487" w14:textId="77777777" w:rsidR="006A19AA" w:rsidRPr="00EA5BFB" w:rsidRDefault="006A19AA" w:rsidP="007B7037">
            <w:pPr>
              <w:tabs>
                <w:tab w:val="left" w:pos="284"/>
              </w:tabs>
              <w:rPr>
                <w:sz w:val="22"/>
              </w:rPr>
            </w:pPr>
          </w:p>
        </w:tc>
        <w:tc>
          <w:tcPr>
            <w:tcW w:w="4394" w:type="dxa"/>
            <w:vMerge/>
            <w:vAlign w:val="center"/>
          </w:tcPr>
          <w:p w14:paraId="0D7AA1D9" w14:textId="77777777" w:rsidR="006A19AA" w:rsidRPr="00EA5BFB" w:rsidRDefault="006A19AA" w:rsidP="007B7037">
            <w:pPr>
              <w:ind w:left="57" w:right="57"/>
              <w:rPr>
                <w:bCs/>
                <w:sz w:val="22"/>
              </w:rPr>
            </w:pPr>
          </w:p>
        </w:tc>
        <w:tc>
          <w:tcPr>
            <w:tcW w:w="10235" w:type="dxa"/>
            <w:vAlign w:val="center"/>
          </w:tcPr>
          <w:p w14:paraId="349FBB27" w14:textId="77777777" w:rsidR="006A19AA" w:rsidRPr="006A19AA" w:rsidRDefault="006A19AA" w:rsidP="007B7037">
            <w:pPr>
              <w:ind w:left="57" w:right="57"/>
              <w:jc w:val="center"/>
              <w:rPr>
                <w:b/>
                <w:i/>
                <w:sz w:val="22"/>
              </w:rPr>
            </w:pPr>
            <w:r w:rsidRPr="006A19AA">
              <w:rPr>
                <w:b/>
                <w:i/>
                <w:sz w:val="22"/>
              </w:rPr>
              <w:t>[указать цену договора в валюте запроса цен без учета НДС]</w:t>
            </w:r>
          </w:p>
        </w:tc>
      </w:tr>
    </w:tbl>
    <w:p w14:paraId="5C3600AE" w14:textId="77777777" w:rsidR="00572AB3" w:rsidRPr="00021DA0" w:rsidRDefault="00572AB3" w:rsidP="00572AB3">
      <w:pPr>
        <w:jc w:val="both"/>
        <w:rPr>
          <w:iCs/>
          <w:snapToGrid w:val="0"/>
          <w:sz w:val="22"/>
        </w:rPr>
      </w:pPr>
    </w:p>
    <w:p w14:paraId="1EC50328" w14:textId="77777777" w:rsidR="00572AB3" w:rsidRPr="00021DA0" w:rsidRDefault="00572AB3" w:rsidP="00572AB3">
      <w:pPr>
        <w:jc w:val="center"/>
        <w:rPr>
          <w:b/>
          <w:sz w:val="22"/>
        </w:rPr>
      </w:pPr>
      <w:r w:rsidRPr="00021DA0">
        <w:rPr>
          <w:b/>
          <w:sz w:val="22"/>
        </w:rPr>
        <w:t>Сведения о поставляемом товаре/выполняемой работе/оказываемой услуге:</w:t>
      </w:r>
    </w:p>
    <w:p w14:paraId="0716D73F" w14:textId="77777777" w:rsidR="00572AB3" w:rsidRPr="00021DA0" w:rsidRDefault="00572AB3" w:rsidP="00572AB3">
      <w:pPr>
        <w:jc w:val="both"/>
        <w:rPr>
          <w:iCs/>
          <w:snapToGrid w:val="0"/>
          <w:sz w:val="20"/>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843"/>
        <w:gridCol w:w="1417"/>
        <w:gridCol w:w="1418"/>
        <w:gridCol w:w="2268"/>
        <w:gridCol w:w="709"/>
        <w:gridCol w:w="850"/>
        <w:gridCol w:w="1701"/>
        <w:gridCol w:w="1701"/>
      </w:tblGrid>
      <w:tr w:rsidR="00C6357E" w:rsidRPr="007B6976" w14:paraId="36B54419" w14:textId="77777777" w:rsidTr="00C6357E">
        <w:trPr>
          <w:trHeight w:val="416"/>
        </w:trPr>
        <w:tc>
          <w:tcPr>
            <w:tcW w:w="3539" w:type="dxa"/>
            <w:vMerge w:val="restart"/>
            <w:shd w:val="clear" w:color="auto" w:fill="auto"/>
          </w:tcPr>
          <w:p w14:paraId="578E4368" w14:textId="77777777" w:rsidR="00C6357E" w:rsidRPr="007B6976" w:rsidRDefault="00C6357E" w:rsidP="007B7037">
            <w:pPr>
              <w:jc w:val="center"/>
              <w:rPr>
                <w:b/>
                <w:color w:val="000000"/>
                <w:sz w:val="20"/>
                <w:szCs w:val="20"/>
              </w:rPr>
            </w:pPr>
            <w:r w:rsidRPr="007B6976">
              <w:rPr>
                <w:b/>
                <w:color w:val="000000"/>
                <w:sz w:val="20"/>
                <w:szCs w:val="20"/>
              </w:rPr>
              <w:t>Наименование товара/ работы/ услуги</w:t>
            </w:r>
            <w:r w:rsidRPr="007B6976">
              <w:rPr>
                <w:b/>
                <w:i/>
                <w:color w:val="000000"/>
                <w:sz w:val="20"/>
                <w:szCs w:val="20"/>
              </w:rPr>
              <w:t xml:space="preserve"> </w:t>
            </w:r>
          </w:p>
        </w:tc>
        <w:tc>
          <w:tcPr>
            <w:tcW w:w="1843" w:type="dxa"/>
            <w:vMerge w:val="restart"/>
          </w:tcPr>
          <w:p w14:paraId="07BCDC6E" w14:textId="00BDD49F" w:rsidR="00C6357E" w:rsidRPr="007B6976" w:rsidRDefault="00C6357E" w:rsidP="007B7037">
            <w:pPr>
              <w:jc w:val="center"/>
              <w:rPr>
                <w:b/>
                <w:color w:val="000000"/>
                <w:sz w:val="20"/>
                <w:szCs w:val="20"/>
              </w:rPr>
            </w:pPr>
            <w:r w:rsidRPr="007B6976">
              <w:rPr>
                <w:b/>
                <w:color w:val="000000"/>
                <w:sz w:val="20"/>
                <w:szCs w:val="20"/>
              </w:rPr>
              <w:t>НМЦ единицы товара, работы, услуги, руб. без учета НДС</w:t>
            </w:r>
          </w:p>
        </w:tc>
        <w:tc>
          <w:tcPr>
            <w:tcW w:w="2835" w:type="dxa"/>
            <w:gridSpan w:val="2"/>
            <w:shd w:val="clear" w:color="auto" w:fill="auto"/>
          </w:tcPr>
          <w:p w14:paraId="73610DCC" w14:textId="77777777" w:rsidR="00C6357E" w:rsidRPr="007B6976" w:rsidRDefault="00C6357E" w:rsidP="007B7037">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6D5B40E5" w14:textId="77777777" w:rsidR="00C6357E" w:rsidRPr="007B6976" w:rsidRDefault="00C6357E" w:rsidP="007B7037">
            <w:pPr>
              <w:jc w:val="center"/>
              <w:rPr>
                <w:b/>
                <w:color w:val="000000"/>
                <w:sz w:val="20"/>
                <w:szCs w:val="20"/>
              </w:rPr>
            </w:pPr>
          </w:p>
          <w:p w14:paraId="544F87D9" w14:textId="20B0DC9E" w:rsidR="00C6357E" w:rsidRPr="007B6976" w:rsidRDefault="00C6357E" w:rsidP="007B7037">
            <w:pPr>
              <w:jc w:val="center"/>
              <w:rPr>
                <w:b/>
                <w:i/>
                <w:color w:val="FF0000"/>
                <w:sz w:val="20"/>
                <w:szCs w:val="20"/>
              </w:rPr>
            </w:pPr>
          </w:p>
        </w:tc>
        <w:tc>
          <w:tcPr>
            <w:tcW w:w="2268" w:type="dxa"/>
            <w:vMerge w:val="restart"/>
          </w:tcPr>
          <w:p w14:paraId="0A1B74C4" w14:textId="77777777" w:rsidR="00C6357E" w:rsidRPr="007B6976" w:rsidRDefault="00C6357E" w:rsidP="007B7037">
            <w:pPr>
              <w:jc w:val="center"/>
              <w:rPr>
                <w:b/>
                <w:color w:val="000000"/>
                <w:sz w:val="20"/>
                <w:szCs w:val="20"/>
              </w:rPr>
            </w:pPr>
            <w:r w:rsidRPr="007B6976">
              <w:rPr>
                <w:b/>
                <w:bCs/>
                <w:color w:val="000000"/>
                <w:sz w:val="20"/>
                <w:szCs w:val="20"/>
              </w:rPr>
              <w:t xml:space="preserve">Технические и качественные характеристики </w:t>
            </w:r>
            <w:r w:rsidRPr="007B6976">
              <w:rPr>
                <w:b/>
                <w:bCs/>
                <w:sz w:val="20"/>
                <w:szCs w:val="20"/>
              </w:rPr>
              <w:t>товара/работы/ услуги</w:t>
            </w:r>
          </w:p>
        </w:tc>
        <w:tc>
          <w:tcPr>
            <w:tcW w:w="709" w:type="dxa"/>
            <w:vMerge w:val="restart"/>
          </w:tcPr>
          <w:p w14:paraId="5A5B2A04" w14:textId="77777777" w:rsidR="00C6357E" w:rsidRPr="007B6976" w:rsidRDefault="00C6357E" w:rsidP="007B7037">
            <w:pPr>
              <w:jc w:val="center"/>
              <w:rPr>
                <w:b/>
                <w:color w:val="000000"/>
                <w:sz w:val="20"/>
                <w:szCs w:val="20"/>
              </w:rPr>
            </w:pPr>
            <w:r w:rsidRPr="007B6976">
              <w:rPr>
                <w:b/>
                <w:color w:val="000000"/>
                <w:sz w:val="20"/>
                <w:szCs w:val="20"/>
              </w:rPr>
              <w:t xml:space="preserve">Количество </w:t>
            </w:r>
          </w:p>
          <w:p w14:paraId="7667B8BC" w14:textId="77777777" w:rsidR="00C6357E" w:rsidRPr="007B6976" w:rsidRDefault="00C6357E" w:rsidP="007B7037">
            <w:pPr>
              <w:jc w:val="center"/>
              <w:rPr>
                <w:b/>
                <w:color w:val="000000"/>
                <w:sz w:val="20"/>
                <w:szCs w:val="20"/>
              </w:rPr>
            </w:pPr>
          </w:p>
        </w:tc>
        <w:tc>
          <w:tcPr>
            <w:tcW w:w="850" w:type="dxa"/>
            <w:vMerge w:val="restart"/>
          </w:tcPr>
          <w:p w14:paraId="042709F9" w14:textId="77777777" w:rsidR="00C6357E" w:rsidRPr="007B6976" w:rsidRDefault="00C6357E" w:rsidP="007B7037">
            <w:pPr>
              <w:jc w:val="center"/>
              <w:rPr>
                <w:b/>
                <w:color w:val="000000"/>
                <w:sz w:val="20"/>
                <w:szCs w:val="20"/>
              </w:rPr>
            </w:pPr>
            <w:r w:rsidRPr="007B6976">
              <w:rPr>
                <w:b/>
                <w:color w:val="000000"/>
                <w:sz w:val="20"/>
                <w:szCs w:val="20"/>
              </w:rPr>
              <w:t>Ед. изм.</w:t>
            </w:r>
          </w:p>
          <w:p w14:paraId="68B64ABB" w14:textId="77777777" w:rsidR="00C6357E" w:rsidRPr="007B6976" w:rsidRDefault="00C6357E" w:rsidP="007B7037">
            <w:pPr>
              <w:jc w:val="center"/>
              <w:rPr>
                <w:b/>
                <w:color w:val="000000"/>
                <w:sz w:val="20"/>
                <w:szCs w:val="20"/>
              </w:rPr>
            </w:pPr>
          </w:p>
        </w:tc>
        <w:tc>
          <w:tcPr>
            <w:tcW w:w="1701" w:type="dxa"/>
            <w:vMerge w:val="restart"/>
          </w:tcPr>
          <w:p w14:paraId="345DC765" w14:textId="77777777" w:rsidR="00C6357E" w:rsidRPr="007B6976" w:rsidRDefault="00C6357E" w:rsidP="007B7037">
            <w:pPr>
              <w:jc w:val="center"/>
              <w:rPr>
                <w:b/>
                <w:color w:val="000000"/>
                <w:sz w:val="20"/>
                <w:szCs w:val="20"/>
              </w:rPr>
            </w:pPr>
            <w:r w:rsidRPr="007B6976">
              <w:rPr>
                <w:b/>
                <w:color w:val="000000"/>
                <w:sz w:val="20"/>
                <w:szCs w:val="20"/>
              </w:rPr>
              <w:t>Наименование страны происхождения поставляемых товаров</w:t>
            </w:r>
          </w:p>
          <w:p w14:paraId="0CB730E8" w14:textId="77777777" w:rsidR="00C6357E" w:rsidRPr="007B6976" w:rsidRDefault="00C6357E" w:rsidP="007B7037">
            <w:pPr>
              <w:jc w:val="center"/>
              <w:rPr>
                <w:b/>
                <w:color w:val="000000"/>
                <w:sz w:val="20"/>
                <w:szCs w:val="20"/>
              </w:rPr>
            </w:pPr>
          </w:p>
        </w:tc>
        <w:tc>
          <w:tcPr>
            <w:tcW w:w="1701" w:type="dxa"/>
            <w:vMerge w:val="restart"/>
          </w:tcPr>
          <w:p w14:paraId="6ADBE522" w14:textId="77777777" w:rsidR="00C6357E" w:rsidRDefault="00C6357E" w:rsidP="007B7037">
            <w:pPr>
              <w:jc w:val="center"/>
              <w:rPr>
                <w:rFonts w:cs="Arial"/>
                <w:b/>
                <w:color w:val="000000"/>
                <w:sz w:val="20"/>
                <w:szCs w:val="22"/>
              </w:rPr>
            </w:pPr>
            <w:r>
              <w:rPr>
                <w:rFonts w:cs="Arial"/>
                <w:b/>
                <w:color w:val="000000"/>
                <w:sz w:val="20"/>
                <w:szCs w:val="22"/>
              </w:rPr>
              <w:t>Номер реестровой записи поставляемого</w:t>
            </w:r>
          </w:p>
          <w:p w14:paraId="10F233AE" w14:textId="77777777" w:rsidR="00C6357E" w:rsidRPr="007B6976" w:rsidRDefault="00C6357E" w:rsidP="007B7037">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C6357E" w:rsidRPr="007B6976" w14:paraId="4D1FB62E" w14:textId="77777777" w:rsidTr="00C6357E">
        <w:tc>
          <w:tcPr>
            <w:tcW w:w="3539" w:type="dxa"/>
            <w:vMerge/>
            <w:shd w:val="clear" w:color="auto" w:fill="auto"/>
          </w:tcPr>
          <w:p w14:paraId="63023B29" w14:textId="77777777" w:rsidR="00C6357E" w:rsidRPr="007B6976" w:rsidRDefault="00C6357E" w:rsidP="007B7037">
            <w:pPr>
              <w:jc w:val="center"/>
              <w:rPr>
                <w:b/>
                <w:color w:val="000000"/>
                <w:sz w:val="20"/>
                <w:szCs w:val="20"/>
              </w:rPr>
            </w:pPr>
          </w:p>
        </w:tc>
        <w:tc>
          <w:tcPr>
            <w:tcW w:w="1843" w:type="dxa"/>
            <w:vMerge/>
          </w:tcPr>
          <w:p w14:paraId="67A48A0E" w14:textId="77777777" w:rsidR="00C6357E" w:rsidRPr="007B6976" w:rsidRDefault="00C6357E" w:rsidP="007B7037">
            <w:pPr>
              <w:jc w:val="center"/>
              <w:rPr>
                <w:b/>
                <w:color w:val="000000"/>
                <w:sz w:val="20"/>
                <w:szCs w:val="20"/>
              </w:rPr>
            </w:pPr>
          </w:p>
        </w:tc>
        <w:tc>
          <w:tcPr>
            <w:tcW w:w="1417" w:type="dxa"/>
            <w:shd w:val="clear" w:color="auto" w:fill="auto"/>
          </w:tcPr>
          <w:p w14:paraId="2E512616" w14:textId="77777777" w:rsidR="00C6357E" w:rsidRPr="007B6976" w:rsidRDefault="00C6357E" w:rsidP="007B7037">
            <w:pPr>
              <w:jc w:val="center"/>
              <w:rPr>
                <w:b/>
                <w:color w:val="000000"/>
                <w:sz w:val="20"/>
                <w:szCs w:val="20"/>
              </w:rPr>
            </w:pPr>
            <w:r w:rsidRPr="007B6976">
              <w:rPr>
                <w:b/>
                <w:color w:val="000000"/>
                <w:sz w:val="20"/>
                <w:szCs w:val="20"/>
              </w:rPr>
              <w:t>С учетом НДС</w:t>
            </w:r>
          </w:p>
        </w:tc>
        <w:tc>
          <w:tcPr>
            <w:tcW w:w="1418" w:type="dxa"/>
          </w:tcPr>
          <w:p w14:paraId="7A2EDC27" w14:textId="77777777" w:rsidR="00C6357E" w:rsidRPr="007B6976" w:rsidRDefault="00C6357E" w:rsidP="007B7037">
            <w:pPr>
              <w:jc w:val="center"/>
              <w:rPr>
                <w:b/>
                <w:color w:val="000000"/>
                <w:sz w:val="20"/>
                <w:szCs w:val="20"/>
              </w:rPr>
            </w:pPr>
            <w:r w:rsidRPr="007B6976">
              <w:rPr>
                <w:b/>
                <w:color w:val="000000"/>
                <w:sz w:val="20"/>
                <w:szCs w:val="20"/>
              </w:rPr>
              <w:t>Без учета НДС</w:t>
            </w:r>
          </w:p>
        </w:tc>
        <w:tc>
          <w:tcPr>
            <w:tcW w:w="2268" w:type="dxa"/>
            <w:vMerge/>
          </w:tcPr>
          <w:p w14:paraId="72C0ACEA" w14:textId="77777777" w:rsidR="00C6357E" w:rsidRPr="007B6976" w:rsidRDefault="00C6357E" w:rsidP="007B7037">
            <w:pPr>
              <w:jc w:val="center"/>
              <w:rPr>
                <w:b/>
                <w:color w:val="000000"/>
                <w:sz w:val="20"/>
                <w:szCs w:val="20"/>
              </w:rPr>
            </w:pPr>
          </w:p>
        </w:tc>
        <w:tc>
          <w:tcPr>
            <w:tcW w:w="709" w:type="dxa"/>
            <w:vMerge/>
          </w:tcPr>
          <w:p w14:paraId="64B68ACF" w14:textId="77777777" w:rsidR="00C6357E" w:rsidRPr="007B6976" w:rsidRDefault="00C6357E" w:rsidP="007B7037">
            <w:pPr>
              <w:jc w:val="center"/>
              <w:rPr>
                <w:b/>
                <w:color w:val="000000"/>
                <w:sz w:val="20"/>
                <w:szCs w:val="20"/>
              </w:rPr>
            </w:pPr>
          </w:p>
        </w:tc>
        <w:tc>
          <w:tcPr>
            <w:tcW w:w="850" w:type="dxa"/>
            <w:vMerge/>
          </w:tcPr>
          <w:p w14:paraId="49F82681" w14:textId="77777777" w:rsidR="00C6357E" w:rsidRPr="007B6976" w:rsidRDefault="00C6357E" w:rsidP="007B7037">
            <w:pPr>
              <w:jc w:val="center"/>
              <w:rPr>
                <w:b/>
                <w:color w:val="000000"/>
                <w:sz w:val="20"/>
                <w:szCs w:val="20"/>
              </w:rPr>
            </w:pPr>
          </w:p>
        </w:tc>
        <w:tc>
          <w:tcPr>
            <w:tcW w:w="1701" w:type="dxa"/>
            <w:vMerge/>
          </w:tcPr>
          <w:p w14:paraId="4FE9EDA4" w14:textId="77777777" w:rsidR="00C6357E" w:rsidRPr="007B6976" w:rsidRDefault="00C6357E" w:rsidP="007B7037">
            <w:pPr>
              <w:jc w:val="center"/>
              <w:rPr>
                <w:b/>
                <w:color w:val="000000"/>
                <w:sz w:val="20"/>
                <w:szCs w:val="20"/>
              </w:rPr>
            </w:pPr>
          </w:p>
        </w:tc>
        <w:tc>
          <w:tcPr>
            <w:tcW w:w="1701" w:type="dxa"/>
            <w:vMerge/>
          </w:tcPr>
          <w:p w14:paraId="5C4E910E" w14:textId="77777777" w:rsidR="00C6357E" w:rsidRPr="007B6976" w:rsidRDefault="00C6357E" w:rsidP="007B7037">
            <w:pPr>
              <w:jc w:val="center"/>
              <w:rPr>
                <w:b/>
                <w:color w:val="000000"/>
                <w:sz w:val="20"/>
                <w:szCs w:val="20"/>
              </w:rPr>
            </w:pPr>
          </w:p>
        </w:tc>
      </w:tr>
      <w:tr w:rsidR="00C6357E" w:rsidRPr="007B6976" w14:paraId="5DB41CDE" w14:textId="77777777" w:rsidTr="00C6357E">
        <w:tc>
          <w:tcPr>
            <w:tcW w:w="3539" w:type="dxa"/>
            <w:shd w:val="clear" w:color="auto" w:fill="auto"/>
          </w:tcPr>
          <w:p w14:paraId="549CD25C" w14:textId="77777777" w:rsidR="00C6357E" w:rsidRPr="007B6976" w:rsidRDefault="00C6357E" w:rsidP="007B7037">
            <w:pPr>
              <w:jc w:val="center"/>
              <w:rPr>
                <w:color w:val="000000"/>
                <w:sz w:val="20"/>
                <w:szCs w:val="20"/>
              </w:rPr>
            </w:pPr>
            <w:r w:rsidRPr="007B6976">
              <w:rPr>
                <w:color w:val="000000"/>
                <w:sz w:val="20"/>
                <w:szCs w:val="20"/>
              </w:rPr>
              <w:t>1</w:t>
            </w:r>
          </w:p>
        </w:tc>
        <w:tc>
          <w:tcPr>
            <w:tcW w:w="1843" w:type="dxa"/>
          </w:tcPr>
          <w:p w14:paraId="1F3EF07C" w14:textId="77777777" w:rsidR="00C6357E" w:rsidRPr="007B6976" w:rsidRDefault="00C6357E" w:rsidP="007B7037">
            <w:pPr>
              <w:jc w:val="center"/>
              <w:rPr>
                <w:color w:val="000000"/>
                <w:sz w:val="20"/>
                <w:szCs w:val="20"/>
              </w:rPr>
            </w:pPr>
            <w:r w:rsidRPr="007B6976">
              <w:rPr>
                <w:color w:val="000000"/>
                <w:sz w:val="20"/>
                <w:szCs w:val="20"/>
              </w:rPr>
              <w:t>2</w:t>
            </w:r>
          </w:p>
        </w:tc>
        <w:tc>
          <w:tcPr>
            <w:tcW w:w="1417" w:type="dxa"/>
            <w:shd w:val="clear" w:color="auto" w:fill="auto"/>
          </w:tcPr>
          <w:p w14:paraId="4C9C8F73" w14:textId="77777777" w:rsidR="00C6357E" w:rsidRPr="007B6976" w:rsidRDefault="00C6357E" w:rsidP="007B7037">
            <w:pPr>
              <w:jc w:val="center"/>
              <w:rPr>
                <w:color w:val="000000"/>
                <w:sz w:val="20"/>
                <w:szCs w:val="20"/>
              </w:rPr>
            </w:pPr>
            <w:r w:rsidRPr="007B6976">
              <w:rPr>
                <w:color w:val="000000"/>
                <w:sz w:val="20"/>
                <w:szCs w:val="20"/>
              </w:rPr>
              <w:t>3</w:t>
            </w:r>
          </w:p>
        </w:tc>
        <w:tc>
          <w:tcPr>
            <w:tcW w:w="1418" w:type="dxa"/>
          </w:tcPr>
          <w:p w14:paraId="2D3816C7" w14:textId="77777777" w:rsidR="00C6357E" w:rsidRPr="007B6976" w:rsidRDefault="00C6357E" w:rsidP="007B7037">
            <w:pPr>
              <w:jc w:val="center"/>
              <w:rPr>
                <w:color w:val="000000"/>
                <w:sz w:val="20"/>
                <w:szCs w:val="20"/>
              </w:rPr>
            </w:pPr>
            <w:r w:rsidRPr="007B6976">
              <w:rPr>
                <w:color w:val="000000"/>
                <w:sz w:val="20"/>
                <w:szCs w:val="20"/>
              </w:rPr>
              <w:t>4</w:t>
            </w:r>
          </w:p>
        </w:tc>
        <w:tc>
          <w:tcPr>
            <w:tcW w:w="2268" w:type="dxa"/>
          </w:tcPr>
          <w:p w14:paraId="5BCEAEA0" w14:textId="77777777" w:rsidR="00C6357E" w:rsidRPr="007B6976" w:rsidRDefault="00C6357E" w:rsidP="007B7037">
            <w:pPr>
              <w:jc w:val="center"/>
              <w:rPr>
                <w:color w:val="000000"/>
                <w:sz w:val="20"/>
                <w:szCs w:val="20"/>
              </w:rPr>
            </w:pPr>
            <w:r w:rsidRPr="007B6976">
              <w:rPr>
                <w:color w:val="000000"/>
                <w:sz w:val="20"/>
                <w:szCs w:val="20"/>
              </w:rPr>
              <w:t>5</w:t>
            </w:r>
          </w:p>
        </w:tc>
        <w:tc>
          <w:tcPr>
            <w:tcW w:w="709" w:type="dxa"/>
          </w:tcPr>
          <w:p w14:paraId="230E2444" w14:textId="77777777" w:rsidR="00C6357E" w:rsidRPr="007B6976" w:rsidRDefault="00C6357E" w:rsidP="007B7037">
            <w:pPr>
              <w:jc w:val="center"/>
              <w:rPr>
                <w:color w:val="000000"/>
                <w:sz w:val="20"/>
                <w:szCs w:val="20"/>
              </w:rPr>
            </w:pPr>
            <w:r w:rsidRPr="007B6976">
              <w:rPr>
                <w:color w:val="000000"/>
                <w:sz w:val="20"/>
                <w:szCs w:val="20"/>
              </w:rPr>
              <w:t>6</w:t>
            </w:r>
          </w:p>
        </w:tc>
        <w:tc>
          <w:tcPr>
            <w:tcW w:w="850" w:type="dxa"/>
          </w:tcPr>
          <w:p w14:paraId="70920D02" w14:textId="77777777" w:rsidR="00C6357E" w:rsidRPr="007B6976" w:rsidRDefault="00C6357E" w:rsidP="007B7037">
            <w:pPr>
              <w:jc w:val="center"/>
              <w:rPr>
                <w:color w:val="000000"/>
                <w:sz w:val="20"/>
                <w:szCs w:val="20"/>
              </w:rPr>
            </w:pPr>
            <w:r w:rsidRPr="007B6976">
              <w:rPr>
                <w:color w:val="000000"/>
                <w:sz w:val="20"/>
                <w:szCs w:val="20"/>
              </w:rPr>
              <w:t>7</w:t>
            </w:r>
          </w:p>
        </w:tc>
        <w:tc>
          <w:tcPr>
            <w:tcW w:w="1701" w:type="dxa"/>
          </w:tcPr>
          <w:p w14:paraId="2E09EA6E" w14:textId="77777777" w:rsidR="00C6357E" w:rsidRPr="007B6976" w:rsidRDefault="00C6357E" w:rsidP="007B7037">
            <w:pPr>
              <w:jc w:val="center"/>
              <w:rPr>
                <w:color w:val="000000"/>
                <w:sz w:val="20"/>
                <w:szCs w:val="20"/>
              </w:rPr>
            </w:pPr>
            <w:r w:rsidRPr="007B6976">
              <w:rPr>
                <w:color w:val="000000"/>
                <w:sz w:val="20"/>
                <w:szCs w:val="20"/>
              </w:rPr>
              <w:t>8</w:t>
            </w:r>
          </w:p>
        </w:tc>
        <w:tc>
          <w:tcPr>
            <w:tcW w:w="1701" w:type="dxa"/>
          </w:tcPr>
          <w:p w14:paraId="4D735C98" w14:textId="77777777" w:rsidR="00C6357E" w:rsidRPr="007B6976" w:rsidRDefault="00C6357E" w:rsidP="007B7037">
            <w:pPr>
              <w:jc w:val="center"/>
              <w:rPr>
                <w:color w:val="000000"/>
                <w:sz w:val="20"/>
                <w:szCs w:val="20"/>
              </w:rPr>
            </w:pPr>
            <w:r>
              <w:rPr>
                <w:color w:val="000000"/>
                <w:sz w:val="20"/>
                <w:szCs w:val="20"/>
              </w:rPr>
              <w:t>9</w:t>
            </w:r>
          </w:p>
        </w:tc>
      </w:tr>
      <w:tr w:rsidR="00C6357E" w:rsidRPr="007B6976" w14:paraId="7D1C3F48" w14:textId="77777777" w:rsidTr="00C6357E">
        <w:tc>
          <w:tcPr>
            <w:tcW w:w="3539" w:type="dxa"/>
            <w:shd w:val="clear" w:color="auto" w:fill="auto"/>
          </w:tcPr>
          <w:p w14:paraId="61C44ED5" w14:textId="279E1BD3" w:rsidR="00C6357E" w:rsidRPr="007B6976" w:rsidRDefault="00C6357E" w:rsidP="00C6357E">
            <w:pPr>
              <w:jc w:val="both"/>
              <w:rPr>
                <w:color w:val="000000"/>
                <w:sz w:val="20"/>
                <w:szCs w:val="20"/>
              </w:rPr>
            </w:pPr>
            <w:r w:rsidRPr="00C6357E">
              <w:rPr>
                <w:color w:val="000000"/>
                <w:sz w:val="20"/>
                <w:szCs w:val="20"/>
              </w:rPr>
              <w:t>Аппаратно-программный комплекс автоматического распознавания лесных пожаров на базе сетевой камеры AXIS Q6075-E c установленным программным обеспечением, в комплекте с устройством удаленного управления электропитанием, кронштейном, монтажным комплектом</w:t>
            </w:r>
          </w:p>
        </w:tc>
        <w:tc>
          <w:tcPr>
            <w:tcW w:w="1843" w:type="dxa"/>
          </w:tcPr>
          <w:p w14:paraId="43112795" w14:textId="50BB51E1" w:rsidR="00C6357E" w:rsidRPr="007B6976" w:rsidRDefault="00C6357E" w:rsidP="00C6357E">
            <w:pPr>
              <w:jc w:val="center"/>
              <w:rPr>
                <w:color w:val="000000"/>
                <w:sz w:val="20"/>
                <w:szCs w:val="20"/>
              </w:rPr>
            </w:pPr>
            <w:r>
              <w:rPr>
                <w:color w:val="000000"/>
                <w:sz w:val="20"/>
                <w:szCs w:val="20"/>
              </w:rPr>
              <w:t>266 666,67</w:t>
            </w:r>
          </w:p>
        </w:tc>
        <w:tc>
          <w:tcPr>
            <w:tcW w:w="1417" w:type="dxa"/>
            <w:shd w:val="clear" w:color="auto" w:fill="auto"/>
          </w:tcPr>
          <w:p w14:paraId="04284FAE" w14:textId="77777777" w:rsidR="00C6357E" w:rsidRPr="007B6976" w:rsidRDefault="00C6357E" w:rsidP="00C6357E">
            <w:pPr>
              <w:jc w:val="center"/>
              <w:rPr>
                <w:color w:val="000000"/>
                <w:sz w:val="20"/>
                <w:szCs w:val="20"/>
              </w:rPr>
            </w:pPr>
          </w:p>
        </w:tc>
        <w:tc>
          <w:tcPr>
            <w:tcW w:w="1418" w:type="dxa"/>
          </w:tcPr>
          <w:p w14:paraId="198583CE" w14:textId="77777777" w:rsidR="00C6357E" w:rsidRPr="007B6976" w:rsidRDefault="00C6357E" w:rsidP="00C6357E">
            <w:pPr>
              <w:jc w:val="center"/>
              <w:rPr>
                <w:color w:val="000000"/>
                <w:sz w:val="20"/>
                <w:szCs w:val="20"/>
              </w:rPr>
            </w:pPr>
          </w:p>
        </w:tc>
        <w:tc>
          <w:tcPr>
            <w:tcW w:w="2268" w:type="dxa"/>
          </w:tcPr>
          <w:p w14:paraId="321E3527" w14:textId="77777777" w:rsidR="00C6357E" w:rsidRPr="007B6976" w:rsidRDefault="00C6357E" w:rsidP="00C6357E">
            <w:pPr>
              <w:jc w:val="center"/>
              <w:rPr>
                <w:color w:val="000000"/>
                <w:sz w:val="20"/>
                <w:szCs w:val="20"/>
              </w:rPr>
            </w:pPr>
          </w:p>
        </w:tc>
        <w:tc>
          <w:tcPr>
            <w:tcW w:w="709" w:type="dxa"/>
          </w:tcPr>
          <w:p w14:paraId="4BE9DF4D" w14:textId="3D40FDFA" w:rsidR="00C6357E" w:rsidRPr="007B6976" w:rsidRDefault="00C6357E" w:rsidP="00C6357E">
            <w:pPr>
              <w:jc w:val="center"/>
              <w:rPr>
                <w:color w:val="000000"/>
                <w:sz w:val="20"/>
                <w:szCs w:val="20"/>
              </w:rPr>
            </w:pPr>
            <w:r>
              <w:rPr>
                <w:color w:val="000000"/>
                <w:sz w:val="20"/>
                <w:szCs w:val="20"/>
              </w:rPr>
              <w:t>3</w:t>
            </w:r>
          </w:p>
        </w:tc>
        <w:tc>
          <w:tcPr>
            <w:tcW w:w="850" w:type="dxa"/>
          </w:tcPr>
          <w:p w14:paraId="66286769" w14:textId="0CF34330" w:rsidR="00C6357E" w:rsidRPr="007B6976" w:rsidRDefault="00C6357E" w:rsidP="00C6357E">
            <w:pPr>
              <w:jc w:val="center"/>
              <w:rPr>
                <w:color w:val="000000"/>
                <w:sz w:val="20"/>
                <w:szCs w:val="20"/>
              </w:rPr>
            </w:pPr>
            <w:r>
              <w:rPr>
                <w:color w:val="000000"/>
                <w:sz w:val="20"/>
                <w:szCs w:val="20"/>
              </w:rPr>
              <w:t>шт.</w:t>
            </w:r>
          </w:p>
        </w:tc>
        <w:tc>
          <w:tcPr>
            <w:tcW w:w="1701" w:type="dxa"/>
          </w:tcPr>
          <w:p w14:paraId="37140A33" w14:textId="77777777" w:rsidR="00C6357E" w:rsidRPr="007B6976" w:rsidRDefault="00C6357E" w:rsidP="00C6357E">
            <w:pPr>
              <w:jc w:val="center"/>
              <w:rPr>
                <w:color w:val="000000"/>
                <w:sz w:val="20"/>
                <w:szCs w:val="20"/>
              </w:rPr>
            </w:pPr>
          </w:p>
        </w:tc>
        <w:tc>
          <w:tcPr>
            <w:tcW w:w="1701" w:type="dxa"/>
          </w:tcPr>
          <w:p w14:paraId="16D82551" w14:textId="77777777" w:rsidR="00C6357E" w:rsidRPr="007B6976" w:rsidRDefault="00C6357E" w:rsidP="00C6357E">
            <w:pPr>
              <w:jc w:val="center"/>
              <w:rPr>
                <w:color w:val="000000"/>
                <w:sz w:val="20"/>
                <w:szCs w:val="20"/>
              </w:rPr>
            </w:pPr>
          </w:p>
        </w:tc>
      </w:tr>
    </w:tbl>
    <w:p w14:paraId="25659ADB" w14:textId="77777777" w:rsidR="00572AB3" w:rsidRPr="00021DA0" w:rsidRDefault="00572AB3" w:rsidP="00572AB3"/>
    <w:p w14:paraId="45F28126" w14:textId="77777777" w:rsidR="00572AB3" w:rsidRPr="00021DA0" w:rsidRDefault="00572AB3" w:rsidP="00572AB3">
      <w:pPr>
        <w:pStyle w:val="affb"/>
        <w:rPr>
          <w:sz w:val="22"/>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77777777" w:rsidR="00572AB3" w:rsidRPr="00021DA0" w:rsidRDefault="00572AB3" w:rsidP="00572AB3">
      <w:pPr>
        <w:jc w:val="both"/>
        <w:rPr>
          <w:color w:val="808080"/>
          <w:sz w:val="22"/>
        </w:rPr>
      </w:pPr>
      <w:r w:rsidRPr="00021DA0">
        <w:rPr>
          <w:color w:val="808080"/>
          <w:sz w:val="22"/>
        </w:rPr>
        <w:t>3. Предлагаемая цена договора должна быть указана цифрами с одновременным дублированием ее словами.</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4" w:name="_Ref313304436"/>
      <w:bookmarkStart w:id="255" w:name="_Toc314507388"/>
      <w:bookmarkStart w:id="256"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74684791"/>
      <w:bookmarkEnd w:id="257"/>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8"/>
      <w:bookmarkEnd w:id="259"/>
      <w:bookmarkEnd w:id="260"/>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4"/>
      <w:bookmarkEnd w:id="255"/>
    </w:p>
    <w:p w14:paraId="775D0621" w14:textId="77777777" w:rsidR="00572AB3" w:rsidRPr="00021DA0" w:rsidRDefault="00572AB3" w:rsidP="00572AB3">
      <w:pPr>
        <w:jc w:val="center"/>
      </w:pPr>
      <w:r w:rsidRPr="00021DA0">
        <w:t>О ЗАКУПКЕ</w:t>
      </w:r>
      <w:bookmarkEnd w:id="256"/>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17FCBC8" w14:textId="77777777" w:rsidR="00572AB3" w:rsidRPr="00021DA0" w:rsidRDefault="00572AB3" w:rsidP="00572AB3">
      <w:pPr>
        <w:sectPr w:rsidR="00572AB3" w:rsidRPr="00021DA0"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РАЗДЕЛ_IV._ТЕХНИЧЕСКОЕ_1"/>
      <w:bookmarkStart w:id="268" w:name="_Toc23149544"/>
      <w:bookmarkStart w:id="269" w:name="_Toc54336131"/>
      <w:bookmarkStart w:id="270" w:name="_Toc74684792"/>
      <w:bookmarkEnd w:id="261"/>
      <w:bookmarkEnd w:id="262"/>
      <w:bookmarkEnd w:id="263"/>
      <w:bookmarkEnd w:id="264"/>
      <w:bookmarkEnd w:id="265"/>
      <w:bookmarkEnd w:id="266"/>
      <w:bookmarkEnd w:id="267"/>
      <w:r w:rsidRPr="00021DA0">
        <w:rPr>
          <w:rFonts w:ascii="Times New Roman" w:eastAsia="MS Mincho" w:hAnsi="Times New Roman"/>
          <w:color w:val="17365D"/>
          <w:kern w:val="32"/>
          <w:szCs w:val="24"/>
          <w:lang w:val="x-none" w:eastAsia="x-none"/>
        </w:rPr>
        <w:lastRenderedPageBreak/>
        <w:t xml:space="preserve">РАЗДЕЛ IV. </w:t>
      </w:r>
      <w:bookmarkEnd w:id="268"/>
      <w:r w:rsidRPr="00021DA0">
        <w:rPr>
          <w:rFonts w:ascii="Times New Roman" w:eastAsia="MS Mincho" w:hAnsi="Times New Roman"/>
          <w:color w:val="17365D"/>
          <w:kern w:val="32"/>
          <w:szCs w:val="24"/>
          <w:lang w:eastAsia="x-none"/>
        </w:rPr>
        <w:t>ТЕХНИЧЕСКОЕ ЗАДАНИЕ</w:t>
      </w:r>
      <w:bookmarkEnd w:id="269"/>
      <w:bookmarkEnd w:id="270"/>
    </w:p>
    <w:p w14:paraId="7D29E82C" w14:textId="77777777" w:rsidR="001E50FB" w:rsidRPr="00021DA0" w:rsidRDefault="001E50FB" w:rsidP="001E50FB">
      <w:pPr>
        <w:jc w:val="both"/>
      </w:pPr>
      <w:bookmarkStart w:id="271" w:name="_РАЗДЕЛ_V._ПРОЕКТ"/>
      <w:bookmarkStart w:id="272" w:name="_Toc23149545"/>
      <w:bookmarkStart w:id="273" w:name="_Toc54336132"/>
      <w:bookmarkEnd w:id="271"/>
    </w:p>
    <w:p w14:paraId="78A8030C" w14:textId="77777777" w:rsidR="001E50FB" w:rsidRPr="00021DA0" w:rsidRDefault="001E50FB" w:rsidP="001E50FB">
      <w:pPr>
        <w:rPr>
          <w:rFonts w:eastAsia="MS Mincho"/>
          <w:lang w:eastAsia="x-none"/>
        </w:rPr>
      </w:pPr>
      <w:r w:rsidRPr="00021DA0">
        <w:rPr>
          <w:rFonts w:eastAsia="MS Mincho"/>
          <w:lang w:eastAsia="x-none"/>
        </w:rPr>
        <w:t>Спецификация товара представлена в отдельном файле «ТЗ – Спецификация»</w:t>
      </w:r>
    </w:p>
    <w:p w14:paraId="6089E79B" w14:textId="77777777" w:rsidR="00572AB3" w:rsidRPr="00021DA0" w:rsidRDefault="00572AB3" w:rsidP="00572AB3">
      <w:pPr>
        <w:pStyle w:val="a7"/>
        <w:tabs>
          <w:tab w:val="clear" w:pos="4677"/>
          <w:tab w:val="clear" w:pos="9355"/>
        </w:tabs>
        <w:rPr>
          <w:rFonts w:eastAsia="MS Mincho"/>
          <w:color w:val="17365D"/>
          <w:kern w:val="32"/>
          <w:sz w:val="2"/>
          <w:szCs w:val="2"/>
          <w:lang w:val="x-none" w:eastAsia="x-none"/>
        </w:rPr>
      </w:pPr>
      <w:r w:rsidRPr="00021DA0">
        <w:rPr>
          <w:rFonts w:eastAsia="MS Mincho"/>
          <w:lang w:eastAsia="x-none"/>
        </w:rPr>
        <w:br w:type="page"/>
      </w:r>
    </w:p>
    <w:p w14:paraId="25871614"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684793"/>
      <w:bookmarkEnd w:id="274"/>
      <w:r w:rsidRPr="00021DA0">
        <w:rPr>
          <w:rFonts w:ascii="Times New Roman" w:eastAsia="MS Mincho" w:hAnsi="Times New Roman"/>
          <w:color w:val="17365D"/>
          <w:kern w:val="32"/>
          <w:szCs w:val="24"/>
          <w:lang w:val="x-none" w:eastAsia="x-none"/>
        </w:rPr>
        <w:lastRenderedPageBreak/>
        <w:t xml:space="preserve">РАЗДЕЛ V. </w:t>
      </w:r>
      <w:bookmarkEnd w:id="272"/>
      <w:r w:rsidRPr="00021DA0">
        <w:rPr>
          <w:rFonts w:ascii="Times New Roman" w:eastAsia="MS Mincho" w:hAnsi="Times New Roman"/>
          <w:color w:val="17365D"/>
          <w:kern w:val="32"/>
          <w:szCs w:val="24"/>
          <w:lang w:eastAsia="x-none"/>
        </w:rPr>
        <w:t>ПРОЕКТ ДОГОВОРА</w:t>
      </w:r>
      <w:bookmarkEnd w:id="273"/>
      <w:bookmarkEnd w:id="275"/>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77777777" w:rsidR="001E50FB" w:rsidRPr="001E50FB" w:rsidRDefault="001E50FB" w:rsidP="001E50FB">
      <w:pPr>
        <w:rPr>
          <w:lang w:eastAsia="x-none"/>
        </w:rPr>
      </w:pPr>
    </w:p>
    <w:sectPr w:rsidR="001E50FB" w:rsidRPr="001E50FB" w:rsidSect="00572AB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1C297B" w:rsidRDefault="001C297B" w:rsidP="00572AB3">
      <w:r>
        <w:separator/>
      </w:r>
    </w:p>
  </w:endnote>
  <w:endnote w:type="continuationSeparator" w:id="0">
    <w:p w14:paraId="79BDA06E" w14:textId="77777777" w:rsidR="001C297B" w:rsidRDefault="001C297B"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1C297B" w:rsidRDefault="001C297B" w:rsidP="00572AB3">
      <w:r>
        <w:separator/>
      </w:r>
    </w:p>
  </w:footnote>
  <w:footnote w:type="continuationSeparator" w:id="0">
    <w:p w14:paraId="04D62325" w14:textId="77777777" w:rsidR="001C297B" w:rsidRDefault="001C297B" w:rsidP="00572AB3">
      <w:r>
        <w:continuationSeparator/>
      </w:r>
    </w:p>
  </w:footnote>
  <w:footnote w:id="1">
    <w:p w14:paraId="597211C0" w14:textId="40862CAF" w:rsidR="00C6357E" w:rsidRDefault="00C6357E" w:rsidP="00C6357E">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1C297B" w:rsidRDefault="001C297B">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1C297B" w:rsidRDefault="001C297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1C297B" w:rsidRDefault="001C297B">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1C297B" w:rsidRDefault="001C297B">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1C297B" w:rsidRDefault="001C297B">
    <w:pPr>
      <w:pStyle w:val="a7"/>
      <w:jc w:val="center"/>
    </w:pPr>
    <w:r>
      <w:fldChar w:fldCharType="begin"/>
    </w:r>
    <w:r>
      <w:instrText>PAGE   \* MERGEFORMAT</w:instrText>
    </w:r>
    <w:r>
      <w:fldChar w:fldCharType="separate"/>
    </w:r>
    <w:r>
      <w:rPr>
        <w:noProof/>
      </w:rPr>
      <w:t>48</w:t>
    </w:r>
    <w:r>
      <w:fldChar w:fldCharType="end"/>
    </w:r>
  </w:p>
  <w:p w14:paraId="0533DDE8" w14:textId="77777777" w:rsidR="001C297B" w:rsidRDefault="001C297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4"/>
  </w:num>
  <w:num w:numId="3">
    <w:abstractNumId w:val="20"/>
  </w:num>
  <w:num w:numId="4">
    <w:abstractNumId w:val="19"/>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0"/>
  </w:num>
  <w:num w:numId="9">
    <w:abstractNumId w:val="14"/>
  </w:num>
  <w:num w:numId="10">
    <w:abstractNumId w:val="0"/>
  </w:num>
  <w:num w:numId="11">
    <w:abstractNumId w:val="26"/>
  </w:num>
  <w:num w:numId="12">
    <w:abstractNumId w:val="23"/>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1"/>
  </w:num>
  <w:num w:numId="21">
    <w:abstractNumId w:val="22"/>
  </w:num>
  <w:num w:numId="22">
    <w:abstractNumId w:val="11"/>
  </w:num>
  <w:num w:numId="23">
    <w:abstractNumId w:val="18"/>
  </w:num>
  <w:num w:numId="24">
    <w:abstractNumId w:val="3"/>
  </w:num>
  <w:num w:numId="25">
    <w:abstractNumId w:val="7"/>
  </w:num>
  <w:num w:numId="26">
    <w:abstractNumId w:val="16"/>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474A"/>
    <w:rsid w:val="000252E7"/>
    <w:rsid w:val="000667CE"/>
    <w:rsid w:val="0008315C"/>
    <w:rsid w:val="000958F2"/>
    <w:rsid w:val="00194219"/>
    <w:rsid w:val="001C297B"/>
    <w:rsid w:val="001D46C0"/>
    <w:rsid w:val="001E50FB"/>
    <w:rsid w:val="00274CE8"/>
    <w:rsid w:val="00340A31"/>
    <w:rsid w:val="00433F3D"/>
    <w:rsid w:val="00504BB8"/>
    <w:rsid w:val="00562F53"/>
    <w:rsid w:val="00566D37"/>
    <w:rsid w:val="00572AB3"/>
    <w:rsid w:val="005A503B"/>
    <w:rsid w:val="005C3A97"/>
    <w:rsid w:val="00642E38"/>
    <w:rsid w:val="006A19AA"/>
    <w:rsid w:val="006C5D1B"/>
    <w:rsid w:val="007A145A"/>
    <w:rsid w:val="007B0D69"/>
    <w:rsid w:val="008037C6"/>
    <w:rsid w:val="008C3BD0"/>
    <w:rsid w:val="00A33886"/>
    <w:rsid w:val="00A464B2"/>
    <w:rsid w:val="00AB5C46"/>
    <w:rsid w:val="00B323ED"/>
    <w:rsid w:val="00C51CB2"/>
    <w:rsid w:val="00C53219"/>
    <w:rsid w:val="00C6357E"/>
    <w:rsid w:val="00CE551D"/>
    <w:rsid w:val="00CF4DEC"/>
    <w:rsid w:val="00DA3E07"/>
    <w:rsid w:val="00DB4F2D"/>
    <w:rsid w:val="00EA17A7"/>
    <w:rsid w:val="00EB717E"/>
    <w:rsid w:val="00F02F2A"/>
    <w:rsid w:val="00F05954"/>
    <w:rsid w:val="00FE1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s://msp.roseltorg.ru" TargetMode="Externa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a.rezyapova@bashtel.ru" TargetMode="External"/><Relationship Id="rId36" Type="http://schemas.openxmlformats.org/officeDocument/2006/relationships/theme" Target="theme/theme1.xm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44FF541175A546AA8AC0279D84FB963F"/>
        <w:category>
          <w:name w:val="Общие"/>
          <w:gallery w:val="placeholder"/>
        </w:category>
        <w:types>
          <w:type w:val="bbPlcHdr"/>
        </w:types>
        <w:behaviors>
          <w:behavior w:val="content"/>
        </w:behaviors>
        <w:guid w:val="{C72B79DA-E601-4320-A87C-6A9ADD5163A6}"/>
      </w:docPartPr>
      <w:docPartBody>
        <w:p w:rsidR="00591FA7" w:rsidRDefault="00591FA7" w:rsidP="00591FA7">
          <w:pPr>
            <w:pStyle w:val="44FF541175A546AA8AC0279D84FB963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362778"/>
    <w:rsid w:val="00591FA7"/>
    <w:rsid w:val="00D40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91FA7"/>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469</TotalTime>
  <Pages>38</Pages>
  <Words>16295</Words>
  <Characters>92886</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26</cp:revision>
  <cp:lastPrinted>2021-08-03T10:50:00Z</cp:lastPrinted>
  <dcterms:created xsi:type="dcterms:W3CDTF">2021-07-04T11:45:00Z</dcterms:created>
  <dcterms:modified xsi:type="dcterms:W3CDTF">2021-08-03T10:50:00Z</dcterms:modified>
</cp:coreProperties>
</file>